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1276"/>
        <w:gridCol w:w="25"/>
        <w:gridCol w:w="2311"/>
        <w:gridCol w:w="215"/>
        <w:gridCol w:w="142"/>
        <w:gridCol w:w="2693"/>
        <w:gridCol w:w="20"/>
        <w:gridCol w:w="21"/>
      </w:tblGrid>
      <w:tr w:rsidR="004526A4" w:rsidRPr="00862620" w14:paraId="02A1CFB5" w14:textId="77777777" w:rsidTr="003971E6">
        <w:trPr>
          <w:gridAfter w:val="2"/>
          <w:wAfter w:w="41" w:type="dxa"/>
          <w:cantSplit/>
        </w:trPr>
        <w:tc>
          <w:tcPr>
            <w:tcW w:w="9637" w:type="dxa"/>
            <w:gridSpan w:val="7"/>
          </w:tcPr>
          <w:p w14:paraId="225A70B0" w14:textId="283CC7C6" w:rsidR="004526A4" w:rsidRPr="008C6EF8" w:rsidRDefault="008C6EF8" w:rsidP="00DA29C1">
            <w:pPr>
              <w:jc w:val="both"/>
              <w:rPr>
                <w:b/>
                <w:sz w:val="26"/>
                <w:szCs w:val="26"/>
              </w:rPr>
            </w:pPr>
            <w:r w:rsidRPr="00A540B9">
              <w:rPr>
                <w:b/>
                <w:sz w:val="26"/>
                <w:szCs w:val="26"/>
              </w:rPr>
              <w:t xml:space="preserve">Sol·licitud de participació en el concurs de mèrits per a seleccionar directores i directors de centres docents públics de titularitat municipal dependents del Consorci d’Educació de Barcelona.  </w:t>
            </w:r>
            <w:r w:rsidR="00DA29C1">
              <w:rPr>
                <w:b/>
                <w:sz w:val="26"/>
                <w:szCs w:val="26"/>
              </w:rPr>
              <w:t xml:space="preserve">                  </w:t>
            </w:r>
            <w:r w:rsidRPr="00A540B9">
              <w:rPr>
                <w:b/>
                <w:sz w:val="26"/>
                <w:szCs w:val="26"/>
              </w:rPr>
              <w:t>Convocatòria any  202</w:t>
            </w:r>
            <w:r w:rsidR="00A91781">
              <w:rPr>
                <w:b/>
                <w:sz w:val="26"/>
                <w:szCs w:val="26"/>
              </w:rPr>
              <w:t>6</w:t>
            </w:r>
          </w:p>
        </w:tc>
      </w:tr>
      <w:tr w:rsidR="004526A4" w:rsidRPr="00862620" w14:paraId="694254ED" w14:textId="77777777" w:rsidTr="003971E6">
        <w:trPr>
          <w:gridAfter w:val="2"/>
          <w:wAfter w:w="41" w:type="dxa"/>
          <w:cantSplit/>
        </w:trPr>
        <w:tc>
          <w:tcPr>
            <w:tcW w:w="9637" w:type="dxa"/>
            <w:gridSpan w:val="7"/>
            <w:tcBorders>
              <w:top w:val="single" w:sz="18" w:space="0" w:color="auto"/>
              <w:bottom w:val="single" w:sz="12" w:space="0" w:color="auto"/>
            </w:tcBorders>
          </w:tcPr>
          <w:p w14:paraId="14A9F5F9" w14:textId="77777777" w:rsidR="004526A4" w:rsidRPr="00862620" w:rsidRDefault="004526A4">
            <w:pPr>
              <w:pStyle w:val="Epgraf"/>
              <w:rPr>
                <w:rFonts w:cs="Arial"/>
                <w:b w:val="0"/>
                <w:sz w:val="16"/>
                <w:szCs w:val="16"/>
              </w:rPr>
            </w:pPr>
          </w:p>
          <w:p w14:paraId="574E132C" w14:textId="77777777" w:rsidR="004526A4" w:rsidRPr="00862620" w:rsidRDefault="004526A4" w:rsidP="00631117">
            <w:pPr>
              <w:pStyle w:val="Epgr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Dades personals </w:t>
            </w:r>
          </w:p>
        </w:tc>
      </w:tr>
      <w:tr w:rsidR="004526A4" w:rsidRPr="008C6EF8" w14:paraId="46A78D36" w14:textId="77777777" w:rsidTr="003971E6">
        <w:trPr>
          <w:gridAfter w:val="2"/>
          <w:wAfter w:w="41" w:type="dxa"/>
          <w:cantSplit/>
          <w:trHeight w:val="227"/>
        </w:trPr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30C0EF0D" w14:textId="77777777" w:rsidR="004526A4" w:rsidRPr="008C6EF8" w:rsidRDefault="004526A4" w:rsidP="00326DE7">
            <w:pPr>
              <w:pStyle w:val="Concepte"/>
              <w:rPr>
                <w:sz w:val="20"/>
              </w:rPr>
            </w:pPr>
            <w:r w:rsidRPr="008C6EF8">
              <w:rPr>
                <w:sz w:val="20"/>
              </w:rPr>
              <w:t>Nom i cognoms</w:t>
            </w:r>
          </w:p>
        </w:tc>
        <w:tc>
          <w:tcPr>
            <w:tcW w:w="1301" w:type="dxa"/>
            <w:gridSpan w:val="2"/>
            <w:tcBorders>
              <w:top w:val="single" w:sz="12" w:space="0" w:color="auto"/>
            </w:tcBorders>
            <w:vAlign w:val="center"/>
          </w:tcPr>
          <w:p w14:paraId="749F8F39" w14:textId="77777777" w:rsidR="004526A4" w:rsidRPr="008C6EF8" w:rsidRDefault="004526A4" w:rsidP="00631117">
            <w:pPr>
              <w:pStyle w:val="Concepte"/>
              <w:rPr>
                <w:sz w:val="20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</w:tcBorders>
            <w:vAlign w:val="center"/>
          </w:tcPr>
          <w:p w14:paraId="2846852E" w14:textId="77777777" w:rsidR="004526A4" w:rsidRPr="008C6EF8" w:rsidRDefault="004526A4" w:rsidP="009A18CA">
            <w:pPr>
              <w:pStyle w:val="Concepte"/>
              <w:ind w:left="1"/>
              <w:rPr>
                <w:sz w:val="20"/>
              </w:rPr>
            </w:pPr>
            <w:r w:rsidRPr="008C6EF8">
              <w:rPr>
                <w:sz w:val="20"/>
              </w:rPr>
              <w:t>Tipus de document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</w:tcBorders>
            <w:vAlign w:val="center"/>
          </w:tcPr>
          <w:p w14:paraId="346FF8C6" w14:textId="77777777" w:rsidR="004526A4" w:rsidRPr="008C6EF8" w:rsidRDefault="004526A4" w:rsidP="008C6EF8">
            <w:pPr>
              <w:pStyle w:val="Concepte"/>
              <w:ind w:left="136"/>
              <w:rPr>
                <w:sz w:val="20"/>
              </w:rPr>
            </w:pPr>
            <w:r w:rsidRPr="008C6EF8">
              <w:rPr>
                <w:sz w:val="20"/>
              </w:rPr>
              <w:t xml:space="preserve"> Núm. de document</w:t>
            </w:r>
          </w:p>
        </w:tc>
      </w:tr>
      <w:tr w:rsidR="004526A4" w:rsidRPr="00051384" w14:paraId="1F06CDEF" w14:textId="77777777" w:rsidTr="003971E6">
        <w:trPr>
          <w:gridAfter w:val="2"/>
          <w:wAfter w:w="39" w:type="dxa"/>
          <w:cantSplit/>
          <w:trHeight w:val="227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4E11CD2" w14:textId="02097913" w:rsidR="004526A4" w:rsidRPr="008C6EF8" w:rsidRDefault="004526A4" w:rsidP="00F53F19">
            <w:pPr>
              <w:pStyle w:val="Concepte"/>
              <w:rPr>
                <w:sz w:val="20"/>
              </w:rPr>
            </w:pPr>
            <w:r w:rsidRPr="008C6EF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6EF8">
              <w:rPr>
                <w:sz w:val="20"/>
              </w:rPr>
              <w:instrText xml:space="preserve"> FORMTEXT </w:instrText>
            </w:r>
            <w:r w:rsidRPr="008C6EF8">
              <w:rPr>
                <w:sz w:val="20"/>
              </w:rPr>
            </w:r>
            <w:r w:rsidRPr="008C6EF8">
              <w:rPr>
                <w:sz w:val="20"/>
              </w:rPr>
              <w:fldChar w:fldCharType="separate"/>
            </w:r>
            <w:r w:rsidR="00F53F19">
              <w:rPr>
                <w:sz w:val="20"/>
              </w:rPr>
              <w:t> </w:t>
            </w:r>
            <w:r w:rsidRPr="008C6EF8">
              <w:rPr>
                <w:sz w:val="20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vAlign w:val="center"/>
          </w:tcPr>
          <w:p w14:paraId="6B1B73B6" w14:textId="77777777" w:rsidR="004526A4" w:rsidRPr="008C6EF8" w:rsidRDefault="004526A4" w:rsidP="00F53F19">
            <w:pPr>
              <w:pStyle w:val="Concepte"/>
              <w:rPr>
                <w:sz w:val="20"/>
              </w:rPr>
            </w:pP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vAlign w:val="center"/>
          </w:tcPr>
          <w:p w14:paraId="1732FBA4" w14:textId="5A6E2883" w:rsidR="004526A4" w:rsidRPr="008C6EF8" w:rsidRDefault="004526A4" w:rsidP="009A18CA">
            <w:pPr>
              <w:pStyle w:val="Concepte"/>
              <w:ind w:left="1"/>
              <w:rPr>
                <w:sz w:val="20"/>
              </w:rPr>
            </w:pPr>
            <w:r w:rsidRPr="008C6EF8">
              <w:rPr>
                <w:sz w:val="20"/>
              </w:rPr>
              <w:t xml:space="preserve">NIF </w:t>
            </w:r>
            <w:r w:rsidRPr="008C6EF8">
              <w:rPr>
                <w:rFonts w:cs="Arial"/>
                <w:sz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FORMCHECKBOX </w:instrText>
            </w:r>
            <w:r w:rsidR="004B44C1">
              <w:rPr>
                <w:rFonts w:cs="Arial"/>
                <w:sz w:val="20"/>
              </w:rPr>
            </w:r>
            <w:r w:rsidR="004B44C1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sz w:val="20"/>
              </w:rPr>
              <w:fldChar w:fldCharType="end"/>
            </w:r>
            <w:r w:rsidRPr="008C6EF8">
              <w:rPr>
                <w:rFonts w:cs="Arial"/>
                <w:sz w:val="20"/>
              </w:rPr>
              <w:t xml:space="preserve">  NIE </w:t>
            </w:r>
            <w:r w:rsidRPr="008C6EF8">
              <w:rPr>
                <w:rFonts w:cs="Arial"/>
                <w:sz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FORMCHECKBOX </w:instrText>
            </w:r>
            <w:r w:rsidR="004B44C1">
              <w:rPr>
                <w:rFonts w:cs="Arial"/>
                <w:sz w:val="20"/>
              </w:rPr>
            </w:r>
            <w:r w:rsidR="004B44C1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sz w:val="20"/>
              </w:rPr>
              <w:fldChar w:fldCharType="end"/>
            </w:r>
            <w:r w:rsidRPr="008C6EF8">
              <w:rPr>
                <w:rFonts w:cs="Arial"/>
                <w:sz w:val="20"/>
              </w:rPr>
              <w:t xml:space="preserve"> Passaport </w:t>
            </w:r>
            <w:r w:rsidRPr="008C6EF8">
              <w:rPr>
                <w:rFonts w:cs="Arial"/>
                <w:sz w:val="20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FORMCHECKBOX </w:instrText>
            </w:r>
            <w:r w:rsidR="004B44C1">
              <w:rPr>
                <w:rFonts w:cs="Arial"/>
                <w:sz w:val="20"/>
              </w:rPr>
            </w:r>
            <w:r w:rsidR="004B44C1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19EC730F" w14:textId="77777777" w:rsidR="004526A4" w:rsidRPr="008C6EF8" w:rsidRDefault="004526A4" w:rsidP="008C6EF8">
            <w:pPr>
              <w:pStyle w:val="Concepte"/>
              <w:ind w:left="136"/>
              <w:rPr>
                <w:sz w:val="20"/>
              </w:rPr>
            </w:pPr>
            <w:r w:rsidRPr="008C6EF8">
              <w:rPr>
                <w:rFonts w:cs="Arial"/>
                <w:sz w:val="20"/>
              </w:rPr>
              <w:t xml:space="preserve"> </w:t>
            </w:r>
            <w:r w:rsidRPr="008C6EF8">
              <w:rPr>
                <w:rFonts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FORMTEXT </w:instrText>
            </w:r>
            <w:r w:rsidRPr="008C6EF8">
              <w:rPr>
                <w:rFonts w:cs="Arial"/>
                <w:sz w:val="20"/>
              </w:rPr>
            </w:r>
            <w:r w:rsidRPr="008C6EF8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sz w:val="20"/>
              </w:rPr>
              <w:fldChar w:fldCharType="end"/>
            </w:r>
          </w:p>
        </w:tc>
      </w:tr>
      <w:tr w:rsidR="004526A4" w:rsidRPr="00051384" w14:paraId="15DDE996" w14:textId="77777777" w:rsidTr="003971E6">
        <w:trPr>
          <w:gridAfter w:val="2"/>
          <w:wAfter w:w="41" w:type="dxa"/>
          <w:cantSplit/>
          <w:trHeight w:val="227"/>
        </w:trPr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317083D" w14:textId="77777777" w:rsidR="004526A4" w:rsidRPr="008C6EF8" w:rsidRDefault="004526A4" w:rsidP="00F53F19">
            <w:pPr>
              <w:pStyle w:val="Concepte"/>
              <w:rPr>
                <w:sz w:val="20"/>
              </w:rPr>
            </w:pPr>
            <w:r w:rsidRPr="008C6EF8">
              <w:rPr>
                <w:sz w:val="20"/>
              </w:rPr>
              <w:t>Domicili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center"/>
          </w:tcPr>
          <w:p w14:paraId="05A3F1C4" w14:textId="77777777" w:rsidR="004526A4" w:rsidRPr="008C6EF8" w:rsidRDefault="004526A4" w:rsidP="00F53F19">
            <w:pPr>
              <w:pStyle w:val="Concepte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7D7EAB5D" w14:textId="77777777" w:rsidR="004526A4" w:rsidRPr="008C6EF8" w:rsidRDefault="004526A4" w:rsidP="009A18CA">
            <w:pPr>
              <w:pStyle w:val="Concepte"/>
              <w:ind w:left="1"/>
              <w:rPr>
                <w:sz w:val="20"/>
              </w:rPr>
            </w:pPr>
            <w:r w:rsidRPr="008C6EF8">
              <w:rPr>
                <w:sz w:val="20"/>
              </w:rPr>
              <w:t>Població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</w:tcBorders>
            <w:vAlign w:val="center"/>
          </w:tcPr>
          <w:p w14:paraId="7F8113B4" w14:textId="77777777" w:rsidR="004526A4" w:rsidRPr="008C6EF8" w:rsidRDefault="004526A4" w:rsidP="00E806E8">
            <w:pPr>
              <w:pStyle w:val="Concepte"/>
              <w:ind w:left="354"/>
              <w:rPr>
                <w:sz w:val="20"/>
              </w:rPr>
            </w:pPr>
            <w:r w:rsidRPr="008C6EF8">
              <w:rPr>
                <w:sz w:val="20"/>
              </w:rPr>
              <w:t xml:space="preserve"> Codi postal</w:t>
            </w:r>
          </w:p>
        </w:tc>
      </w:tr>
      <w:tr w:rsidR="004526A4" w:rsidRPr="00051384" w14:paraId="1F2189A6" w14:textId="77777777" w:rsidTr="003971E6">
        <w:trPr>
          <w:gridAfter w:val="2"/>
          <w:wAfter w:w="41" w:type="dxa"/>
          <w:cantSplit/>
          <w:trHeight w:val="227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D56E971" w14:textId="77777777" w:rsidR="004526A4" w:rsidRPr="008C6EF8" w:rsidRDefault="004526A4" w:rsidP="00F53F19">
            <w:pPr>
              <w:pStyle w:val="Concepte"/>
              <w:rPr>
                <w:sz w:val="20"/>
              </w:rPr>
            </w:pPr>
            <w:r w:rsidRPr="008C6EF8">
              <w:rPr>
                <w:rFonts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FORMTEXT </w:instrText>
            </w:r>
            <w:r w:rsidRPr="008C6EF8">
              <w:rPr>
                <w:rFonts w:cs="Arial"/>
                <w:sz w:val="20"/>
              </w:rPr>
            </w:r>
            <w:r w:rsidRPr="008C6EF8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vAlign w:val="center"/>
          </w:tcPr>
          <w:p w14:paraId="0A469EF9" w14:textId="77777777" w:rsidR="004526A4" w:rsidRPr="008C6EF8" w:rsidRDefault="004526A4" w:rsidP="00F53F19">
            <w:pPr>
              <w:pStyle w:val="Concepte"/>
              <w:rPr>
                <w:sz w:val="20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14:paraId="524D60F1" w14:textId="77777777" w:rsidR="004526A4" w:rsidRPr="008C6EF8" w:rsidRDefault="004526A4" w:rsidP="009A18CA">
            <w:pPr>
              <w:pStyle w:val="Concepte"/>
              <w:ind w:left="1"/>
              <w:rPr>
                <w:sz w:val="20"/>
              </w:rPr>
            </w:pPr>
            <w:r w:rsidRPr="008C6EF8">
              <w:rPr>
                <w:rFonts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FORMTEXT </w:instrText>
            </w:r>
            <w:r w:rsidRPr="008C6EF8">
              <w:rPr>
                <w:rFonts w:cs="Arial"/>
                <w:sz w:val="20"/>
              </w:rPr>
            </w:r>
            <w:r w:rsidRPr="008C6EF8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9" w:type="dxa"/>
            <w:gridSpan w:val="3"/>
            <w:tcBorders>
              <w:bottom w:val="single" w:sz="4" w:space="0" w:color="auto"/>
            </w:tcBorders>
            <w:vAlign w:val="center"/>
          </w:tcPr>
          <w:p w14:paraId="7D8CD703" w14:textId="77777777" w:rsidR="004526A4" w:rsidRPr="008C6EF8" w:rsidRDefault="004526A4" w:rsidP="00E806E8">
            <w:pPr>
              <w:pStyle w:val="Concepte"/>
              <w:ind w:left="354"/>
              <w:rPr>
                <w:sz w:val="20"/>
              </w:rPr>
            </w:pPr>
            <w:r w:rsidRPr="008C6EF8">
              <w:rPr>
                <w:rFonts w:cs="Arial"/>
                <w:sz w:val="20"/>
              </w:rPr>
              <w:t xml:space="preserve"> </w:t>
            </w:r>
            <w:r w:rsidRPr="008C6EF8">
              <w:rPr>
                <w:rFonts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FORMTEXT </w:instrText>
            </w:r>
            <w:r w:rsidRPr="008C6EF8">
              <w:rPr>
                <w:rFonts w:cs="Arial"/>
                <w:sz w:val="20"/>
              </w:rPr>
            </w:r>
            <w:r w:rsidRPr="008C6EF8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sz w:val="20"/>
              </w:rPr>
              <w:fldChar w:fldCharType="end"/>
            </w:r>
          </w:p>
        </w:tc>
      </w:tr>
      <w:tr w:rsidR="004526A4" w:rsidRPr="00051384" w14:paraId="572E88E1" w14:textId="77777777" w:rsidTr="003971E6">
        <w:trPr>
          <w:gridAfter w:val="2"/>
          <w:wAfter w:w="41" w:type="dxa"/>
          <w:cantSplit/>
          <w:trHeight w:val="227"/>
        </w:trPr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D933793" w14:textId="3E282C0B" w:rsidR="004526A4" w:rsidRPr="008C6EF8" w:rsidRDefault="004526A4" w:rsidP="0099342A">
            <w:pPr>
              <w:pStyle w:val="Concepte"/>
              <w:rPr>
                <w:rFonts w:cs="Arial"/>
                <w:sz w:val="20"/>
              </w:rPr>
            </w:pPr>
            <w:r w:rsidRPr="008C6EF8">
              <w:rPr>
                <w:rFonts w:cs="Arial"/>
                <w:sz w:val="20"/>
              </w:rPr>
              <w:t>Telèfon mòbil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53C7D738" w14:textId="262E7ED6" w:rsidR="004526A4" w:rsidRPr="008C6EF8" w:rsidRDefault="004526A4" w:rsidP="00D6726D">
            <w:pPr>
              <w:pStyle w:val="Concepte"/>
              <w:ind w:left="-2"/>
              <w:rPr>
                <w:sz w:val="20"/>
              </w:rPr>
            </w:pPr>
            <w:r w:rsidRPr="008C6EF8">
              <w:rPr>
                <w:sz w:val="20"/>
              </w:rPr>
              <w:t>Correu electrònic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349870DC" w14:textId="1F888A25" w:rsidR="004526A4" w:rsidRPr="008C6EF8" w:rsidRDefault="004526A4" w:rsidP="00E806E8">
            <w:pPr>
              <w:pStyle w:val="Concepte"/>
              <w:ind w:left="-2"/>
              <w:rPr>
                <w:rFonts w:cs="Arial"/>
                <w:sz w:val="20"/>
              </w:rPr>
            </w:pPr>
          </w:p>
        </w:tc>
      </w:tr>
      <w:tr w:rsidR="004526A4" w:rsidRPr="00051384" w14:paraId="5B119FF3" w14:textId="77777777" w:rsidTr="003971E6">
        <w:trPr>
          <w:gridAfter w:val="2"/>
          <w:wAfter w:w="41" w:type="dxa"/>
          <w:cantSplit/>
          <w:trHeight w:val="227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F45FB3A" w14:textId="6F6B5185" w:rsidR="004526A4" w:rsidRPr="008C6EF8" w:rsidRDefault="004526A4" w:rsidP="0099342A">
            <w:pPr>
              <w:pStyle w:val="Concepte"/>
              <w:rPr>
                <w:rFonts w:cs="Arial"/>
                <w:sz w:val="20"/>
              </w:rPr>
            </w:pPr>
            <w:r w:rsidRPr="008C6EF8">
              <w:rPr>
                <w:rFonts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FORMTEXT </w:instrText>
            </w:r>
            <w:r w:rsidRPr="008C6EF8">
              <w:rPr>
                <w:rFonts w:cs="Arial"/>
                <w:sz w:val="20"/>
              </w:rPr>
            </w:r>
            <w:r w:rsidRPr="008C6EF8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14:paraId="2AC3B198" w14:textId="03235EE5" w:rsidR="004526A4" w:rsidRPr="008C6EF8" w:rsidRDefault="004526A4" w:rsidP="0099342A">
            <w:pPr>
              <w:pStyle w:val="Concepte"/>
              <w:rPr>
                <w:sz w:val="20"/>
              </w:rPr>
            </w:pPr>
            <w:r w:rsidRPr="008C6EF8">
              <w:rPr>
                <w:rFonts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FORMTEXT </w:instrText>
            </w:r>
            <w:r w:rsidRPr="008C6EF8">
              <w:rPr>
                <w:rFonts w:cs="Arial"/>
                <w:sz w:val="20"/>
              </w:rPr>
            </w:r>
            <w:r w:rsidRPr="008C6EF8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3080DFAC" w14:textId="54288183" w:rsidR="004526A4" w:rsidRPr="008C6EF8" w:rsidRDefault="004526A4" w:rsidP="0099342A">
            <w:pPr>
              <w:pStyle w:val="Concepte"/>
              <w:rPr>
                <w:rFonts w:cs="Arial"/>
                <w:sz w:val="20"/>
              </w:rPr>
            </w:pPr>
          </w:p>
        </w:tc>
      </w:tr>
      <w:tr w:rsidR="00D6726D" w:rsidRPr="00051384" w14:paraId="44B24349" w14:textId="77777777" w:rsidTr="003971E6">
        <w:trPr>
          <w:gridAfter w:val="2"/>
          <w:wAfter w:w="41" w:type="dxa"/>
          <w:cantSplit/>
          <w:trHeight w:val="227"/>
        </w:trPr>
        <w:tc>
          <w:tcPr>
            <w:tcW w:w="4252" w:type="dxa"/>
            <w:gridSpan w:val="2"/>
            <w:tcBorders>
              <w:top w:val="single" w:sz="4" w:space="0" w:color="auto"/>
            </w:tcBorders>
            <w:vAlign w:val="center"/>
          </w:tcPr>
          <w:p w14:paraId="478F3063" w14:textId="749384DB" w:rsidR="00D6726D" w:rsidRPr="008C6EF8" w:rsidRDefault="00D6726D" w:rsidP="00D6726D">
            <w:pPr>
              <w:pStyle w:val="Concepte"/>
              <w:rPr>
                <w:rFonts w:cs="Arial"/>
                <w:sz w:val="20"/>
              </w:rPr>
            </w:pPr>
            <w:r w:rsidRPr="008C6EF8">
              <w:rPr>
                <w:rFonts w:cs="Arial"/>
                <w:sz w:val="20"/>
              </w:rPr>
              <w:t>Cos/categoria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</w:tcBorders>
            <w:vAlign w:val="center"/>
          </w:tcPr>
          <w:p w14:paraId="5B4016A9" w14:textId="69F1E6AD" w:rsidR="00D6726D" w:rsidRPr="008C6EF8" w:rsidRDefault="00D6726D" w:rsidP="008C6EF8">
            <w:pPr>
              <w:pStyle w:val="Concepte"/>
              <w:rPr>
                <w:rFonts w:cs="Arial"/>
                <w:sz w:val="20"/>
              </w:rPr>
            </w:pPr>
            <w:r w:rsidRPr="008C6EF8">
              <w:rPr>
                <w:rFonts w:cs="Arial"/>
                <w:sz w:val="20"/>
              </w:rPr>
              <w:t>C</w:t>
            </w:r>
            <w:r w:rsidR="008C6EF8" w:rsidRPr="008C6EF8">
              <w:rPr>
                <w:rFonts w:cs="Arial"/>
                <w:sz w:val="20"/>
              </w:rPr>
              <w:t>àrrec / Funció que realitza</w:t>
            </w:r>
          </w:p>
        </w:tc>
      </w:tr>
      <w:tr w:rsidR="00D6726D" w:rsidRPr="00051384" w14:paraId="4A78666B" w14:textId="77777777" w:rsidTr="003971E6">
        <w:trPr>
          <w:gridAfter w:val="2"/>
          <w:wAfter w:w="41" w:type="dxa"/>
          <w:cantSplit/>
          <w:trHeight w:val="227"/>
        </w:trPr>
        <w:tc>
          <w:tcPr>
            <w:tcW w:w="4252" w:type="dxa"/>
            <w:gridSpan w:val="2"/>
            <w:tcBorders>
              <w:bottom w:val="single" w:sz="12" w:space="0" w:color="auto"/>
            </w:tcBorders>
            <w:vAlign w:val="center"/>
          </w:tcPr>
          <w:p w14:paraId="6FF048DE" w14:textId="6A312A35" w:rsidR="00D6726D" w:rsidRPr="008C6EF8" w:rsidRDefault="00D6726D" w:rsidP="00D6726D">
            <w:pPr>
              <w:pStyle w:val="Concepte"/>
              <w:jc w:val="left"/>
              <w:rPr>
                <w:rFonts w:cs="Arial"/>
                <w:sz w:val="20"/>
              </w:rPr>
            </w:pPr>
            <w:r w:rsidRPr="008C6EF8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6EF8">
              <w:rPr>
                <w:rFonts w:cs="Arial"/>
                <w:sz w:val="20"/>
              </w:rPr>
              <w:instrText xml:space="preserve"> FORMTEXT </w:instrText>
            </w:r>
            <w:r w:rsidRPr="008C6EF8">
              <w:rPr>
                <w:rFonts w:cs="Arial"/>
                <w:sz w:val="20"/>
              </w:rPr>
            </w:r>
            <w:r w:rsidRPr="008C6EF8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5385" w:type="dxa"/>
            <w:gridSpan w:val="5"/>
            <w:tcBorders>
              <w:bottom w:val="single" w:sz="12" w:space="0" w:color="auto"/>
            </w:tcBorders>
            <w:vAlign w:val="center"/>
          </w:tcPr>
          <w:p w14:paraId="3BAF2DAF" w14:textId="1A2FED02" w:rsidR="00D6726D" w:rsidRPr="008C6EF8" w:rsidRDefault="00D6726D" w:rsidP="00D6726D">
            <w:pPr>
              <w:pStyle w:val="Concepte"/>
              <w:ind w:left="-2"/>
              <w:rPr>
                <w:rFonts w:cs="Arial"/>
                <w:sz w:val="20"/>
              </w:rPr>
            </w:pPr>
            <w:r w:rsidRPr="008C6EF8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6EF8">
              <w:rPr>
                <w:rFonts w:cs="Arial"/>
                <w:sz w:val="20"/>
              </w:rPr>
              <w:instrText xml:space="preserve"> FORMTEXT </w:instrText>
            </w:r>
            <w:r w:rsidRPr="008C6EF8">
              <w:rPr>
                <w:rFonts w:cs="Arial"/>
                <w:sz w:val="20"/>
              </w:rPr>
            </w:r>
            <w:r w:rsidRPr="008C6EF8">
              <w:rPr>
                <w:rFonts w:cs="Arial"/>
                <w:sz w:val="20"/>
              </w:rPr>
              <w:fldChar w:fldCharType="separate"/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noProof/>
                <w:sz w:val="20"/>
              </w:rPr>
              <w:t> </w:t>
            </w:r>
            <w:r w:rsidRPr="008C6EF8">
              <w:rPr>
                <w:rFonts w:cs="Arial"/>
                <w:sz w:val="20"/>
              </w:rPr>
              <w:fldChar w:fldCharType="end"/>
            </w:r>
          </w:p>
        </w:tc>
      </w:tr>
      <w:tr w:rsidR="004526A4" w:rsidRPr="00E643AE" w14:paraId="3580D6D9" w14:textId="77777777" w:rsidTr="003971E6">
        <w:trPr>
          <w:gridAfter w:val="2"/>
          <w:wAfter w:w="41" w:type="dxa"/>
          <w:cantSplit/>
          <w:trHeight w:val="178"/>
        </w:trPr>
        <w:tc>
          <w:tcPr>
            <w:tcW w:w="9637" w:type="dxa"/>
            <w:gridSpan w:val="7"/>
            <w:tcBorders>
              <w:top w:val="single" w:sz="12" w:space="0" w:color="auto"/>
            </w:tcBorders>
            <w:vAlign w:val="center"/>
          </w:tcPr>
          <w:p w14:paraId="07FDFA88" w14:textId="77777777" w:rsidR="004526A4" w:rsidRPr="00E643AE" w:rsidRDefault="004526A4" w:rsidP="00F53F19">
            <w:pPr>
              <w:pStyle w:val="Epgraf"/>
              <w:spacing w:before="0"/>
              <w:rPr>
                <w:sz w:val="12"/>
                <w:szCs w:val="12"/>
              </w:rPr>
            </w:pPr>
          </w:p>
        </w:tc>
      </w:tr>
      <w:tr w:rsidR="004526A4" w:rsidRPr="00862620" w14:paraId="004029B9" w14:textId="77777777" w:rsidTr="003971E6">
        <w:trPr>
          <w:gridAfter w:val="2"/>
          <w:wAfter w:w="41" w:type="dxa"/>
          <w:cantSplit/>
          <w:trHeight w:val="295"/>
        </w:trPr>
        <w:tc>
          <w:tcPr>
            <w:tcW w:w="9637" w:type="dxa"/>
            <w:gridSpan w:val="7"/>
            <w:tcBorders>
              <w:bottom w:val="single" w:sz="12" w:space="0" w:color="auto"/>
            </w:tcBorders>
            <w:vAlign w:val="center"/>
          </w:tcPr>
          <w:p w14:paraId="2ABF1973" w14:textId="5229CAF1" w:rsidR="004526A4" w:rsidRPr="00862620" w:rsidRDefault="008C6EF8" w:rsidP="008C6EF8">
            <w:pPr>
              <w:pStyle w:val="Epgraf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Centre que sol·licita</w:t>
            </w:r>
          </w:p>
        </w:tc>
      </w:tr>
      <w:tr w:rsidR="004526A4" w:rsidRPr="00862620" w14:paraId="1E41B23F" w14:textId="77777777" w:rsidTr="003971E6">
        <w:trPr>
          <w:gridAfter w:val="2"/>
          <w:wAfter w:w="41" w:type="dxa"/>
          <w:cantSplit/>
          <w:trHeight w:val="295"/>
        </w:trPr>
        <w:tc>
          <w:tcPr>
            <w:tcW w:w="9637" w:type="dxa"/>
            <w:gridSpan w:val="7"/>
            <w:tcBorders>
              <w:top w:val="single" w:sz="12" w:space="0" w:color="auto"/>
            </w:tcBorders>
            <w:vAlign w:val="center"/>
          </w:tcPr>
          <w:p w14:paraId="388D429F" w14:textId="77777777" w:rsidR="004526A4" w:rsidRPr="00BF2279" w:rsidRDefault="004526A4" w:rsidP="003C59FE">
            <w:pPr>
              <w:pStyle w:val="Concepte"/>
              <w:rPr>
                <w:sz w:val="22"/>
              </w:rPr>
            </w:pPr>
          </w:p>
        </w:tc>
      </w:tr>
      <w:tr w:rsidR="004526A4" w:rsidRPr="00862620" w14:paraId="1510B6C2" w14:textId="77777777" w:rsidTr="003971E6">
        <w:trPr>
          <w:cantSplit/>
          <w:trHeight w:val="108"/>
        </w:trPr>
        <w:tc>
          <w:tcPr>
            <w:tcW w:w="9637" w:type="dxa"/>
            <w:gridSpan w:val="7"/>
            <w:tcBorders>
              <w:bottom w:val="single" w:sz="12" w:space="0" w:color="auto"/>
            </w:tcBorders>
          </w:tcPr>
          <w:p w14:paraId="595FCCA3" w14:textId="31935026" w:rsidR="004526A4" w:rsidRPr="00862620" w:rsidRDefault="008C6EF8" w:rsidP="00F53F19">
            <w:pPr>
              <w:pStyle w:val="Resposta"/>
              <w:rPr>
                <w:rFonts w:cs="Arial"/>
                <w:w w:val="100"/>
              </w:rPr>
            </w:pPr>
            <w:r w:rsidRPr="006311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117">
              <w:instrText xml:space="preserve"> FORMTEXT </w:instrText>
            </w:r>
            <w:r w:rsidRPr="00631117">
              <w:fldChar w:fldCharType="separate"/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fldChar w:fldCharType="end"/>
            </w:r>
          </w:p>
        </w:tc>
        <w:tc>
          <w:tcPr>
            <w:tcW w:w="20" w:type="dxa"/>
            <w:tcBorders>
              <w:bottom w:val="single" w:sz="12" w:space="0" w:color="auto"/>
            </w:tcBorders>
          </w:tcPr>
          <w:p w14:paraId="4B3A7A6E" w14:textId="77777777" w:rsidR="004526A4" w:rsidRPr="00862620" w:rsidRDefault="004526A4" w:rsidP="00F53F19">
            <w:pPr>
              <w:pStyle w:val="Resposta"/>
              <w:rPr>
                <w:rFonts w:cs="Arial"/>
                <w:w w:val="100"/>
              </w:rPr>
            </w:pPr>
          </w:p>
        </w:tc>
        <w:tc>
          <w:tcPr>
            <w:tcW w:w="21" w:type="dxa"/>
            <w:tcBorders>
              <w:bottom w:val="single" w:sz="12" w:space="0" w:color="auto"/>
            </w:tcBorders>
          </w:tcPr>
          <w:p w14:paraId="1D77B969" w14:textId="77777777" w:rsidR="004526A4" w:rsidRPr="00862620" w:rsidRDefault="004526A4" w:rsidP="00F53F19">
            <w:pPr>
              <w:pStyle w:val="Resposta"/>
              <w:rPr>
                <w:w w:val="100"/>
              </w:rPr>
            </w:pPr>
          </w:p>
        </w:tc>
      </w:tr>
      <w:tr w:rsidR="00E53515" w:rsidRPr="00862620" w14:paraId="392692F5" w14:textId="77777777" w:rsidTr="003971E6">
        <w:trPr>
          <w:cantSplit/>
          <w:trHeight w:val="295"/>
        </w:trPr>
        <w:tc>
          <w:tcPr>
            <w:tcW w:w="9637" w:type="dxa"/>
            <w:gridSpan w:val="7"/>
            <w:tcBorders>
              <w:top w:val="single" w:sz="12" w:space="0" w:color="auto"/>
            </w:tcBorders>
          </w:tcPr>
          <w:p w14:paraId="57AA906B" w14:textId="77777777" w:rsidR="00E53515" w:rsidRPr="00862620" w:rsidRDefault="00E53515" w:rsidP="00F53F19">
            <w:pPr>
              <w:pStyle w:val="Resposta"/>
              <w:rPr>
                <w:rFonts w:cs="Arial"/>
                <w:w w:val="100"/>
              </w:rPr>
            </w:pPr>
          </w:p>
        </w:tc>
        <w:tc>
          <w:tcPr>
            <w:tcW w:w="20" w:type="dxa"/>
            <w:tcBorders>
              <w:top w:val="single" w:sz="12" w:space="0" w:color="auto"/>
            </w:tcBorders>
          </w:tcPr>
          <w:p w14:paraId="45734D4F" w14:textId="77777777" w:rsidR="00E53515" w:rsidRPr="00862620" w:rsidRDefault="00E53515" w:rsidP="00F53F19">
            <w:pPr>
              <w:pStyle w:val="Resposta"/>
              <w:rPr>
                <w:rFonts w:cs="Arial"/>
                <w:w w:val="100"/>
              </w:rPr>
            </w:pPr>
          </w:p>
        </w:tc>
        <w:tc>
          <w:tcPr>
            <w:tcW w:w="21" w:type="dxa"/>
            <w:tcBorders>
              <w:top w:val="single" w:sz="12" w:space="0" w:color="auto"/>
            </w:tcBorders>
          </w:tcPr>
          <w:p w14:paraId="7369B3E0" w14:textId="77777777" w:rsidR="00E53515" w:rsidRPr="00862620" w:rsidRDefault="00E53515" w:rsidP="00F53F19">
            <w:pPr>
              <w:pStyle w:val="Resposta"/>
              <w:rPr>
                <w:w w:val="100"/>
              </w:rPr>
            </w:pPr>
          </w:p>
        </w:tc>
      </w:tr>
      <w:tr w:rsidR="00E53515" w:rsidRPr="008C6EF8" w14:paraId="64930705" w14:textId="77777777" w:rsidTr="003971E6">
        <w:trPr>
          <w:cantSplit/>
          <w:trHeight w:val="295"/>
        </w:trPr>
        <w:tc>
          <w:tcPr>
            <w:tcW w:w="9637" w:type="dxa"/>
            <w:gridSpan w:val="7"/>
            <w:tcBorders>
              <w:bottom w:val="single" w:sz="4" w:space="0" w:color="auto"/>
            </w:tcBorders>
          </w:tcPr>
          <w:p w14:paraId="02698E0C" w14:textId="6051B3E3" w:rsidR="008C6EF8" w:rsidRPr="008C6EF8" w:rsidRDefault="008C6EF8" w:rsidP="008C6EF8">
            <w:pPr>
              <w:rPr>
                <w:rFonts w:cs="Arial"/>
                <w:sz w:val="20"/>
              </w:rPr>
            </w:pPr>
            <w:r w:rsidRPr="008C6EF8">
              <w:rPr>
                <w:rFonts w:cs="Arial"/>
                <w:b/>
                <w:sz w:val="20"/>
              </w:rPr>
              <w:t>Documentació que s’adjunta</w:t>
            </w:r>
            <w:r w:rsidRPr="008C6EF8">
              <w:rPr>
                <w:rFonts w:cs="Arial"/>
                <w:sz w:val="20"/>
              </w:rPr>
              <w:t xml:space="preserve"> (només si en el registre de Recursos Humans del Consorci d’Educació no consta)</w:t>
            </w:r>
          </w:p>
          <w:p w14:paraId="47AB2AF6" w14:textId="28D20DD0" w:rsidR="00E53515" w:rsidRPr="008C6EF8" w:rsidRDefault="008C6EF8" w:rsidP="00F53F19">
            <w:pPr>
              <w:pStyle w:val="Resposta"/>
              <w:rPr>
                <w:rFonts w:cs="Arial"/>
                <w:w w:val="100"/>
                <w:sz w:val="20"/>
              </w:rPr>
            </w:pPr>
            <w:r w:rsidRPr="008C6EF8">
              <w:rPr>
                <w:rFonts w:cs="Arial"/>
                <w:w w:val="100"/>
                <w:sz w:val="20"/>
              </w:rPr>
              <w:br/>
            </w:r>
            <w:r w:rsidR="0053255C" w:rsidRPr="006311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55C" w:rsidRPr="00631117">
              <w:instrText xml:space="preserve"> FORMTEXT </w:instrText>
            </w:r>
            <w:r w:rsidR="0053255C" w:rsidRPr="00631117">
              <w:fldChar w:fldCharType="separate"/>
            </w:r>
            <w:r w:rsidR="0053255C" w:rsidRPr="00631117">
              <w:t> </w:t>
            </w:r>
            <w:r w:rsidR="0053255C" w:rsidRPr="00631117">
              <w:t> </w:t>
            </w:r>
            <w:r w:rsidR="0053255C" w:rsidRPr="00631117">
              <w:t> </w:t>
            </w:r>
            <w:r w:rsidR="0053255C" w:rsidRPr="00631117">
              <w:t> </w:t>
            </w:r>
            <w:r w:rsidR="0053255C" w:rsidRPr="00631117">
              <w:t> </w:t>
            </w:r>
            <w:r w:rsidR="0053255C" w:rsidRPr="00631117">
              <w:fldChar w:fldCharType="end"/>
            </w:r>
          </w:p>
        </w:tc>
        <w:tc>
          <w:tcPr>
            <w:tcW w:w="20" w:type="dxa"/>
          </w:tcPr>
          <w:p w14:paraId="0C9BFCF5" w14:textId="77777777" w:rsidR="00E53515" w:rsidRPr="008C6EF8" w:rsidRDefault="00E53515" w:rsidP="00F53F19">
            <w:pPr>
              <w:pStyle w:val="Resposta"/>
              <w:rPr>
                <w:rFonts w:cs="Arial"/>
                <w:w w:val="100"/>
                <w:sz w:val="20"/>
              </w:rPr>
            </w:pPr>
          </w:p>
        </w:tc>
        <w:tc>
          <w:tcPr>
            <w:tcW w:w="21" w:type="dxa"/>
          </w:tcPr>
          <w:p w14:paraId="5743F175" w14:textId="77777777" w:rsidR="00E53515" w:rsidRPr="008C6EF8" w:rsidRDefault="00E53515" w:rsidP="00F53F19">
            <w:pPr>
              <w:pStyle w:val="Resposta"/>
              <w:rPr>
                <w:rFonts w:cs="Arial"/>
                <w:w w:val="100"/>
                <w:sz w:val="20"/>
              </w:rPr>
            </w:pPr>
          </w:p>
        </w:tc>
      </w:tr>
      <w:tr w:rsidR="00E53515" w:rsidRPr="00862620" w14:paraId="6022D603" w14:textId="77777777" w:rsidTr="003971E6">
        <w:trPr>
          <w:cantSplit/>
          <w:trHeight w:val="295"/>
        </w:trPr>
        <w:tc>
          <w:tcPr>
            <w:tcW w:w="96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593385" w14:textId="77777777" w:rsidR="00E53515" w:rsidRDefault="00E53515" w:rsidP="00F53F19">
            <w:pPr>
              <w:pStyle w:val="Resposta"/>
              <w:rPr>
                <w:rFonts w:cs="Arial"/>
                <w:w w:val="100"/>
              </w:rPr>
            </w:pPr>
          </w:p>
          <w:p w14:paraId="77812BC5" w14:textId="1D68A501" w:rsidR="008C6EF8" w:rsidRPr="00862620" w:rsidRDefault="0053255C" w:rsidP="00F53F19">
            <w:pPr>
              <w:pStyle w:val="Resposta"/>
              <w:rPr>
                <w:rFonts w:cs="Arial"/>
                <w:w w:val="100"/>
              </w:rPr>
            </w:pPr>
            <w:r w:rsidRPr="006311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117">
              <w:instrText xml:space="preserve"> FORMTEXT </w:instrText>
            </w:r>
            <w:r w:rsidRPr="00631117">
              <w:fldChar w:fldCharType="separate"/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fldChar w:fldCharType="end"/>
            </w:r>
          </w:p>
        </w:tc>
        <w:tc>
          <w:tcPr>
            <w:tcW w:w="20" w:type="dxa"/>
          </w:tcPr>
          <w:p w14:paraId="3179266B" w14:textId="77777777" w:rsidR="00E53515" w:rsidRPr="00862620" w:rsidRDefault="00E53515" w:rsidP="00F53F19">
            <w:pPr>
              <w:pStyle w:val="Resposta"/>
              <w:rPr>
                <w:rFonts w:cs="Arial"/>
                <w:w w:val="100"/>
              </w:rPr>
            </w:pPr>
          </w:p>
        </w:tc>
        <w:tc>
          <w:tcPr>
            <w:tcW w:w="21" w:type="dxa"/>
          </w:tcPr>
          <w:p w14:paraId="0FC3A879" w14:textId="77777777" w:rsidR="00E53515" w:rsidRPr="00862620" w:rsidRDefault="00E53515" w:rsidP="00F53F19">
            <w:pPr>
              <w:pStyle w:val="Resposta"/>
              <w:rPr>
                <w:w w:val="100"/>
              </w:rPr>
            </w:pPr>
          </w:p>
        </w:tc>
      </w:tr>
      <w:tr w:rsidR="008C6EF8" w:rsidRPr="00862620" w14:paraId="0794F72E" w14:textId="77777777" w:rsidTr="003971E6">
        <w:trPr>
          <w:cantSplit/>
          <w:trHeight w:val="295"/>
        </w:trPr>
        <w:tc>
          <w:tcPr>
            <w:tcW w:w="96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049F40" w14:textId="77777777" w:rsidR="008C6EF8" w:rsidRDefault="008C6EF8" w:rsidP="00F53F19">
            <w:pPr>
              <w:pStyle w:val="Resposta"/>
              <w:rPr>
                <w:rFonts w:cs="Arial"/>
                <w:w w:val="100"/>
              </w:rPr>
            </w:pPr>
          </w:p>
          <w:p w14:paraId="3D03B144" w14:textId="528ED2EE" w:rsidR="008C6EF8" w:rsidRDefault="0053255C" w:rsidP="00F53F19">
            <w:pPr>
              <w:pStyle w:val="Resposta"/>
              <w:rPr>
                <w:rFonts w:cs="Arial"/>
                <w:w w:val="100"/>
              </w:rPr>
            </w:pPr>
            <w:r w:rsidRPr="006311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117">
              <w:instrText xml:space="preserve"> FORMTEXT </w:instrText>
            </w:r>
            <w:r w:rsidRPr="00631117">
              <w:fldChar w:fldCharType="separate"/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fldChar w:fldCharType="end"/>
            </w:r>
          </w:p>
        </w:tc>
        <w:tc>
          <w:tcPr>
            <w:tcW w:w="20" w:type="dxa"/>
          </w:tcPr>
          <w:p w14:paraId="51B44BC7" w14:textId="77777777" w:rsidR="008C6EF8" w:rsidRPr="00862620" w:rsidRDefault="008C6EF8" w:rsidP="00F53F19">
            <w:pPr>
              <w:pStyle w:val="Resposta"/>
              <w:rPr>
                <w:rFonts w:cs="Arial"/>
                <w:w w:val="100"/>
              </w:rPr>
            </w:pPr>
          </w:p>
        </w:tc>
        <w:tc>
          <w:tcPr>
            <w:tcW w:w="21" w:type="dxa"/>
          </w:tcPr>
          <w:p w14:paraId="0CCBF57A" w14:textId="77777777" w:rsidR="008C6EF8" w:rsidRPr="00862620" w:rsidRDefault="008C6EF8" w:rsidP="00F53F19">
            <w:pPr>
              <w:pStyle w:val="Resposta"/>
              <w:rPr>
                <w:w w:val="100"/>
              </w:rPr>
            </w:pPr>
          </w:p>
        </w:tc>
      </w:tr>
      <w:tr w:rsidR="00E53515" w:rsidRPr="00862620" w14:paraId="1B9B52DB" w14:textId="77777777" w:rsidTr="003971E6">
        <w:trPr>
          <w:cantSplit/>
          <w:trHeight w:val="295"/>
        </w:trPr>
        <w:tc>
          <w:tcPr>
            <w:tcW w:w="96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7BCFD2" w14:textId="77777777" w:rsidR="00E53515" w:rsidRDefault="00E53515" w:rsidP="00F53F19">
            <w:pPr>
              <w:pStyle w:val="Resposta"/>
              <w:rPr>
                <w:rFonts w:cs="Arial"/>
                <w:w w:val="100"/>
              </w:rPr>
            </w:pPr>
          </w:p>
          <w:p w14:paraId="17E0A124" w14:textId="4C3EDDCF" w:rsidR="008C6EF8" w:rsidRPr="00862620" w:rsidRDefault="0053255C" w:rsidP="00F53F19">
            <w:pPr>
              <w:pStyle w:val="Resposta"/>
              <w:rPr>
                <w:rFonts w:cs="Arial"/>
                <w:w w:val="100"/>
              </w:rPr>
            </w:pPr>
            <w:r w:rsidRPr="006311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117">
              <w:instrText xml:space="preserve"> FORMTEXT </w:instrText>
            </w:r>
            <w:r w:rsidRPr="00631117">
              <w:fldChar w:fldCharType="separate"/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t> </w:t>
            </w:r>
            <w:r w:rsidRPr="00631117">
              <w:fldChar w:fldCharType="end"/>
            </w:r>
          </w:p>
        </w:tc>
        <w:tc>
          <w:tcPr>
            <w:tcW w:w="20" w:type="dxa"/>
          </w:tcPr>
          <w:p w14:paraId="1F929748" w14:textId="77777777" w:rsidR="00E53515" w:rsidRPr="00862620" w:rsidRDefault="00E53515" w:rsidP="00F53F19">
            <w:pPr>
              <w:pStyle w:val="Resposta"/>
              <w:rPr>
                <w:rFonts w:cs="Arial"/>
                <w:w w:val="100"/>
              </w:rPr>
            </w:pPr>
          </w:p>
        </w:tc>
        <w:tc>
          <w:tcPr>
            <w:tcW w:w="21" w:type="dxa"/>
          </w:tcPr>
          <w:p w14:paraId="55C25748" w14:textId="77777777" w:rsidR="00E53515" w:rsidRPr="00862620" w:rsidRDefault="00E53515" w:rsidP="00F53F19">
            <w:pPr>
              <w:pStyle w:val="Resposta"/>
              <w:rPr>
                <w:w w:val="100"/>
              </w:rPr>
            </w:pPr>
          </w:p>
        </w:tc>
      </w:tr>
      <w:tr w:rsidR="008C6EF8" w:rsidRPr="0053255C" w14:paraId="7E435C1B" w14:textId="77777777" w:rsidTr="003971E6">
        <w:trPr>
          <w:cantSplit/>
          <w:trHeight w:val="295"/>
        </w:trPr>
        <w:tc>
          <w:tcPr>
            <w:tcW w:w="9637" w:type="dxa"/>
            <w:gridSpan w:val="7"/>
            <w:tcBorders>
              <w:bottom w:val="single" w:sz="4" w:space="0" w:color="auto"/>
            </w:tcBorders>
          </w:tcPr>
          <w:p w14:paraId="782F4FC5" w14:textId="77777777" w:rsidR="008C6EF8" w:rsidRPr="0053255C" w:rsidRDefault="008C6EF8" w:rsidP="00F53F19">
            <w:pPr>
              <w:rPr>
                <w:rFonts w:cs="Arial"/>
                <w:sz w:val="20"/>
              </w:rPr>
            </w:pPr>
          </w:p>
          <w:p w14:paraId="3498F8F9" w14:textId="77777777" w:rsidR="0053255C" w:rsidRDefault="0053255C" w:rsidP="008C6EF8">
            <w:pPr>
              <w:rPr>
                <w:rFonts w:cs="Arial"/>
                <w:sz w:val="20"/>
              </w:rPr>
            </w:pPr>
          </w:p>
          <w:p w14:paraId="2EC0D45D" w14:textId="34BF4514" w:rsidR="0053255C" w:rsidRPr="0053255C" w:rsidRDefault="008C6EF8" w:rsidP="008C6EF8">
            <w:pPr>
              <w:rPr>
                <w:rFonts w:cs="Arial"/>
                <w:sz w:val="20"/>
              </w:rPr>
            </w:pPr>
            <w:r w:rsidRPr="0053255C">
              <w:rPr>
                <w:rFonts w:cs="Arial"/>
                <w:sz w:val="20"/>
              </w:rPr>
              <w:t xml:space="preserve">Requisit lingüístic: indiqueu a continuació la documentació que aporteu per acreditar-ho: </w:t>
            </w:r>
            <w:r w:rsidRPr="0053255C">
              <w:rPr>
                <w:rFonts w:cs="Arial"/>
                <w:sz w:val="20"/>
              </w:rPr>
              <w:br/>
            </w:r>
            <w:r w:rsidR="0053255C">
              <w:rPr>
                <w:rFonts w:cs="Arial"/>
                <w:sz w:val="20"/>
              </w:rPr>
              <w:br/>
            </w:r>
            <w:r w:rsidR="0053255C" w:rsidRPr="0063111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55C" w:rsidRPr="00631117">
              <w:instrText xml:space="preserve"> FORMTEXT </w:instrText>
            </w:r>
            <w:r w:rsidR="0053255C" w:rsidRPr="00631117">
              <w:fldChar w:fldCharType="separate"/>
            </w:r>
            <w:r w:rsidR="0053255C" w:rsidRPr="00631117">
              <w:t> </w:t>
            </w:r>
            <w:r w:rsidR="0053255C" w:rsidRPr="00631117">
              <w:t> </w:t>
            </w:r>
            <w:r w:rsidR="0053255C" w:rsidRPr="00631117">
              <w:t> </w:t>
            </w:r>
            <w:r w:rsidR="0053255C" w:rsidRPr="00631117">
              <w:t> </w:t>
            </w:r>
            <w:r w:rsidR="0053255C" w:rsidRPr="00631117">
              <w:t> </w:t>
            </w:r>
            <w:r w:rsidR="0053255C" w:rsidRPr="00631117">
              <w:fldChar w:fldCharType="end"/>
            </w:r>
          </w:p>
        </w:tc>
        <w:tc>
          <w:tcPr>
            <w:tcW w:w="20" w:type="dxa"/>
          </w:tcPr>
          <w:p w14:paraId="369FAF0E" w14:textId="77777777" w:rsidR="008C6EF8" w:rsidRPr="0053255C" w:rsidRDefault="008C6EF8" w:rsidP="00F53F19">
            <w:pPr>
              <w:pStyle w:val="Resposta"/>
              <w:rPr>
                <w:rFonts w:cs="Arial"/>
                <w:w w:val="100"/>
                <w:sz w:val="20"/>
              </w:rPr>
            </w:pPr>
          </w:p>
        </w:tc>
        <w:tc>
          <w:tcPr>
            <w:tcW w:w="21" w:type="dxa"/>
          </w:tcPr>
          <w:p w14:paraId="270B7990" w14:textId="77777777" w:rsidR="008C6EF8" w:rsidRPr="0053255C" w:rsidRDefault="008C6EF8" w:rsidP="00F53F19">
            <w:pPr>
              <w:pStyle w:val="Resposta"/>
              <w:rPr>
                <w:rFonts w:cs="Arial"/>
                <w:w w:val="100"/>
                <w:sz w:val="20"/>
              </w:rPr>
            </w:pPr>
          </w:p>
        </w:tc>
      </w:tr>
      <w:tr w:rsidR="00E53515" w:rsidRPr="0053255C" w14:paraId="1E08BC54" w14:textId="77777777" w:rsidTr="003971E6">
        <w:trPr>
          <w:cantSplit/>
          <w:trHeight w:val="797"/>
        </w:trPr>
        <w:tc>
          <w:tcPr>
            <w:tcW w:w="9637" w:type="dxa"/>
            <w:gridSpan w:val="7"/>
          </w:tcPr>
          <w:p w14:paraId="50D527EA" w14:textId="77777777" w:rsidR="0053255C" w:rsidRPr="0053255C" w:rsidRDefault="0053255C" w:rsidP="0053255C">
            <w:pPr>
              <w:rPr>
                <w:rFonts w:cs="Arial"/>
                <w:b/>
                <w:sz w:val="20"/>
              </w:rPr>
            </w:pPr>
            <w:r w:rsidRPr="0053255C">
              <w:rPr>
                <w:rFonts w:cs="Arial"/>
                <w:b/>
                <w:sz w:val="20"/>
              </w:rPr>
              <w:t xml:space="preserve">Declaro, </w:t>
            </w:r>
          </w:p>
          <w:p w14:paraId="09D090F8" w14:textId="0150AC6B" w:rsidR="0053255C" w:rsidRPr="0053255C" w:rsidRDefault="0053255C" w:rsidP="0053255C">
            <w:pPr>
              <w:rPr>
                <w:rFonts w:cs="Arial"/>
                <w:sz w:val="20"/>
              </w:rPr>
            </w:pPr>
            <w:r w:rsidRPr="0053255C">
              <w:rPr>
                <w:rFonts w:cs="Arial"/>
                <w:sz w:val="20"/>
              </w:rPr>
              <w:t xml:space="preserve">Que són certes les dades consignades en aquesta sol·licitud i que reuneixo els requisits exigits en la </w:t>
            </w:r>
            <w:r w:rsidRPr="0053255C">
              <w:rPr>
                <w:rFonts w:cs="Arial"/>
                <w:b/>
                <w:sz w:val="20"/>
              </w:rPr>
              <w:t>Resolució del</w:t>
            </w:r>
            <w:r w:rsidRPr="0053255C">
              <w:rPr>
                <w:rFonts w:cs="Arial"/>
                <w:sz w:val="20"/>
              </w:rPr>
              <w:t xml:space="preserve"> </w:t>
            </w:r>
            <w:r w:rsidRPr="0053255C">
              <w:rPr>
                <w:rFonts w:cs="Arial"/>
                <w:b/>
                <w:sz w:val="20"/>
              </w:rPr>
              <w:t>Consorci d’Educació de Barcelona</w:t>
            </w:r>
            <w:r w:rsidRPr="0053255C">
              <w:rPr>
                <w:rFonts w:cs="Arial"/>
                <w:sz w:val="20"/>
              </w:rPr>
              <w:t>.</w:t>
            </w:r>
          </w:p>
          <w:p w14:paraId="3DDCB9BB" w14:textId="77777777" w:rsidR="00E53515" w:rsidRPr="0053255C" w:rsidRDefault="00E53515" w:rsidP="0053255C">
            <w:pPr>
              <w:rPr>
                <w:rFonts w:cs="Arial"/>
                <w:sz w:val="20"/>
              </w:rPr>
            </w:pPr>
          </w:p>
        </w:tc>
        <w:tc>
          <w:tcPr>
            <w:tcW w:w="20" w:type="dxa"/>
          </w:tcPr>
          <w:p w14:paraId="57CE227C" w14:textId="77777777" w:rsidR="00E53515" w:rsidRPr="0053255C" w:rsidRDefault="00E53515" w:rsidP="00F53F19">
            <w:pPr>
              <w:pStyle w:val="Resposta"/>
              <w:rPr>
                <w:rFonts w:cs="Arial"/>
                <w:w w:val="100"/>
                <w:sz w:val="20"/>
              </w:rPr>
            </w:pPr>
          </w:p>
        </w:tc>
        <w:tc>
          <w:tcPr>
            <w:tcW w:w="21" w:type="dxa"/>
          </w:tcPr>
          <w:p w14:paraId="1A0DC9F0" w14:textId="77777777" w:rsidR="00E53515" w:rsidRPr="0053255C" w:rsidRDefault="00E53515" w:rsidP="00F53F19">
            <w:pPr>
              <w:pStyle w:val="Resposta"/>
              <w:rPr>
                <w:rFonts w:cs="Arial"/>
                <w:w w:val="100"/>
                <w:sz w:val="20"/>
              </w:rPr>
            </w:pPr>
          </w:p>
        </w:tc>
      </w:tr>
      <w:tr w:rsidR="004526A4" w:rsidRPr="00D63FEA" w14:paraId="10D2300F" w14:textId="77777777" w:rsidTr="003971E6">
        <w:trPr>
          <w:gridAfter w:val="2"/>
          <w:wAfter w:w="41" w:type="dxa"/>
          <w:cantSplit/>
          <w:trHeight w:val="227"/>
        </w:trPr>
        <w:tc>
          <w:tcPr>
            <w:tcW w:w="9637" w:type="dxa"/>
            <w:gridSpan w:val="7"/>
            <w:tcBorders>
              <w:top w:val="single" w:sz="12" w:space="0" w:color="auto"/>
            </w:tcBorders>
          </w:tcPr>
          <w:p w14:paraId="712418A4" w14:textId="0F27BBD3" w:rsidR="004526A4" w:rsidRPr="00D63FEA" w:rsidRDefault="004526A4" w:rsidP="00F80786">
            <w:pPr>
              <w:pStyle w:val="Concepte"/>
              <w:rPr>
                <w:sz w:val="22"/>
              </w:rPr>
            </w:pPr>
            <w:r w:rsidRPr="00A90542">
              <w:rPr>
                <w:rFonts w:cs="Arial"/>
              </w:rPr>
              <w:t>Localitat i data</w:t>
            </w:r>
          </w:p>
        </w:tc>
      </w:tr>
      <w:tr w:rsidR="004526A4" w:rsidRPr="00D63FEA" w14:paraId="5D5A893B" w14:textId="77777777" w:rsidTr="003971E6">
        <w:trPr>
          <w:gridAfter w:val="2"/>
          <w:wAfter w:w="41" w:type="dxa"/>
          <w:cantSplit/>
          <w:trHeight w:val="227"/>
        </w:trPr>
        <w:tc>
          <w:tcPr>
            <w:tcW w:w="9637" w:type="dxa"/>
            <w:gridSpan w:val="7"/>
            <w:tcBorders>
              <w:bottom w:val="single" w:sz="2" w:space="0" w:color="auto"/>
            </w:tcBorders>
          </w:tcPr>
          <w:p w14:paraId="6A8A7940" w14:textId="025D4494" w:rsidR="004526A4" w:rsidRPr="00D63FEA" w:rsidRDefault="004526A4" w:rsidP="00F53F19">
            <w:pPr>
              <w:pStyle w:val="Concepte"/>
              <w:rPr>
                <w:sz w:val="22"/>
              </w:rPr>
            </w:pPr>
            <w:r w:rsidRPr="00862620">
              <w:rPr>
                <w:rFonts w:cs="Arial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szCs w:val="16"/>
              </w:rPr>
              <w:instrText xml:space="preserve"> FORMTEXT </w:instrText>
            </w:r>
            <w:r w:rsidRPr="00862620">
              <w:rPr>
                <w:rFonts w:cs="Arial"/>
                <w:szCs w:val="16"/>
              </w:rPr>
            </w:r>
            <w:r w:rsidRPr="00862620">
              <w:rPr>
                <w:rFonts w:cs="Arial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szCs w:val="16"/>
              </w:rPr>
              <w:t> </w:t>
            </w:r>
            <w:r w:rsidRPr="00862620">
              <w:rPr>
                <w:rFonts w:cs="Arial"/>
                <w:noProof/>
                <w:szCs w:val="16"/>
              </w:rPr>
              <w:t> </w:t>
            </w:r>
            <w:r w:rsidRPr="00862620">
              <w:rPr>
                <w:rFonts w:cs="Arial"/>
                <w:noProof/>
                <w:szCs w:val="16"/>
              </w:rPr>
              <w:t> </w:t>
            </w:r>
            <w:r w:rsidRPr="00862620">
              <w:rPr>
                <w:rFonts w:cs="Arial"/>
                <w:noProof/>
                <w:szCs w:val="16"/>
              </w:rPr>
              <w:t> </w:t>
            </w:r>
            <w:r w:rsidRPr="00862620">
              <w:rPr>
                <w:rFonts w:cs="Arial"/>
                <w:noProof/>
                <w:szCs w:val="16"/>
              </w:rPr>
              <w:t> </w:t>
            </w:r>
            <w:r w:rsidRPr="00862620">
              <w:rPr>
                <w:rFonts w:cs="Arial"/>
                <w:szCs w:val="16"/>
              </w:rPr>
              <w:fldChar w:fldCharType="end"/>
            </w:r>
          </w:p>
        </w:tc>
      </w:tr>
      <w:tr w:rsidR="004526A4" w:rsidRPr="00D63FEA" w14:paraId="0456AEA8" w14:textId="77777777" w:rsidTr="003971E6">
        <w:trPr>
          <w:gridAfter w:val="2"/>
          <w:wAfter w:w="41" w:type="dxa"/>
          <w:cantSplit/>
          <w:trHeight w:val="227"/>
        </w:trPr>
        <w:tc>
          <w:tcPr>
            <w:tcW w:w="9637" w:type="dxa"/>
            <w:gridSpan w:val="7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76813C2" w14:textId="77777777" w:rsidR="004526A4" w:rsidRPr="00862620" w:rsidRDefault="004526A4" w:rsidP="00F80786">
            <w:pPr>
              <w:pStyle w:val="clausula-protDades"/>
            </w:pPr>
            <w:r w:rsidRPr="00862620">
              <w:t>Signatura</w:t>
            </w:r>
          </w:p>
          <w:p w14:paraId="0ECAC994" w14:textId="77777777" w:rsidR="004526A4" w:rsidRDefault="004526A4" w:rsidP="00F80786">
            <w:pPr>
              <w:pStyle w:val="clausula-protDades"/>
            </w:pPr>
          </w:p>
          <w:p w14:paraId="14A3ECEA" w14:textId="77777777" w:rsidR="004526A4" w:rsidRDefault="004526A4" w:rsidP="00F80786">
            <w:pPr>
              <w:pStyle w:val="clausula-protDades"/>
            </w:pPr>
          </w:p>
          <w:p w14:paraId="6FC47EAF" w14:textId="77777777" w:rsidR="004526A4" w:rsidRDefault="004526A4" w:rsidP="00F80786">
            <w:pPr>
              <w:pStyle w:val="clausula-protDades"/>
            </w:pPr>
          </w:p>
          <w:p w14:paraId="603CE9D2" w14:textId="77777777" w:rsidR="004526A4" w:rsidRDefault="004526A4" w:rsidP="00F80786">
            <w:pPr>
              <w:pStyle w:val="clausula-protDades"/>
            </w:pPr>
          </w:p>
          <w:p w14:paraId="754F755F" w14:textId="4F1C9AB6" w:rsidR="004526A4" w:rsidRPr="00D63FEA" w:rsidRDefault="004526A4" w:rsidP="00F80786">
            <w:pPr>
              <w:pStyle w:val="Concepte"/>
              <w:rPr>
                <w:sz w:val="22"/>
              </w:rPr>
            </w:pPr>
          </w:p>
        </w:tc>
      </w:tr>
      <w:tr w:rsidR="004526A4" w:rsidRPr="00D63FEA" w14:paraId="51453846" w14:textId="77777777" w:rsidTr="003971E6">
        <w:trPr>
          <w:gridAfter w:val="2"/>
          <w:wAfter w:w="41" w:type="dxa"/>
          <w:cantSplit/>
          <w:trHeight w:val="227"/>
        </w:trPr>
        <w:tc>
          <w:tcPr>
            <w:tcW w:w="9637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7214D" w14:textId="7076D8E5" w:rsidR="004526A4" w:rsidRPr="00D63FEA" w:rsidRDefault="004526A4" w:rsidP="00F80786">
            <w:pPr>
              <w:pStyle w:val="Concepte"/>
              <w:rPr>
                <w:sz w:val="22"/>
              </w:rPr>
            </w:pPr>
            <w:r>
              <w:t>Nota: Amb la signatura d’aquesta sol·licitud doneu el vostre consentiment per accedir i/o verificar les dades per interoperabiltat quan escaigui d’acord amb la naturalesa de la sol·licitud.</w:t>
            </w:r>
          </w:p>
        </w:tc>
      </w:tr>
      <w:tr w:rsidR="004526A4" w:rsidRPr="00D63FEA" w14:paraId="1E295957" w14:textId="77777777" w:rsidTr="003971E6">
        <w:trPr>
          <w:gridAfter w:val="2"/>
          <w:wAfter w:w="41" w:type="dxa"/>
          <w:cantSplit/>
          <w:trHeight w:val="227"/>
        </w:trPr>
        <w:tc>
          <w:tcPr>
            <w:tcW w:w="9637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ulaambquadrcula"/>
              <w:tblW w:w="9498" w:type="dxa"/>
              <w:tblBorders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8"/>
            </w:tblGrid>
            <w:tr w:rsidR="004526A4" w:rsidRPr="00712B90" w14:paraId="2BD3B708" w14:textId="77777777" w:rsidTr="00917C13">
              <w:trPr>
                <w:trHeight w:val="359"/>
              </w:trPr>
              <w:tc>
                <w:tcPr>
                  <w:tcW w:w="9498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4E477C5" w14:textId="77777777" w:rsidR="004526A4" w:rsidRPr="00712B90" w:rsidRDefault="004526A4" w:rsidP="00F53F19">
                  <w:pPr>
                    <w:ind w:left="-108"/>
                    <w:rPr>
                      <w:rFonts w:cs="Arial"/>
                      <w:color w:val="FFFFFF" w:themeColor="background1"/>
                      <w:sz w:val="14"/>
                      <w:szCs w:val="16"/>
                    </w:rPr>
                  </w:pPr>
                  <w:r w:rsidRPr="00712B90">
                    <w:rPr>
                      <w:rFonts w:cs="Arial"/>
                      <w:b/>
                      <w:color w:val="auto"/>
                      <w:sz w:val="16"/>
                      <w:szCs w:val="16"/>
                    </w:rPr>
                    <w:t>Informació bàsica sobre protecció de dades en compliment del Reglament General de Protecció de Dades (Reglament UE 2016/679 del Parlament Europeu i del Consell, de 27 d'abril de 2016)</w:t>
                  </w:r>
                </w:p>
              </w:tc>
            </w:tr>
            <w:tr w:rsidR="004526A4" w:rsidRPr="00712B90" w14:paraId="40A192C4" w14:textId="77777777" w:rsidTr="00917C13">
              <w:trPr>
                <w:trHeight w:val="157"/>
              </w:trPr>
              <w:tc>
                <w:tcPr>
                  <w:tcW w:w="9498" w:type="dxa"/>
                  <w:tcBorders>
                    <w:top w:val="single" w:sz="12" w:space="0" w:color="auto"/>
                  </w:tcBorders>
                </w:tcPr>
                <w:p w14:paraId="7421680C" w14:textId="77777777" w:rsidR="004526A4" w:rsidRPr="003C59FE" w:rsidRDefault="004526A4" w:rsidP="003C59FE">
                  <w:pPr>
                    <w:spacing w:line="276" w:lineRule="auto"/>
                    <w:ind w:hanging="108"/>
                    <w:rPr>
                      <w:rFonts w:cs="Arial"/>
                      <w:sz w:val="14"/>
                      <w:szCs w:val="14"/>
                    </w:rPr>
                  </w:pPr>
                  <w:r w:rsidRPr="003C59FE">
                    <w:rPr>
                      <w:rFonts w:cs="Arial"/>
                      <w:b/>
                      <w:sz w:val="14"/>
                      <w:szCs w:val="14"/>
                    </w:rPr>
                    <w:t xml:space="preserve">Responsable: </w:t>
                  </w:r>
                  <w:r w:rsidRPr="003C59FE">
                    <w:rPr>
                      <w:rFonts w:cs="Arial"/>
                      <w:sz w:val="14"/>
                      <w:szCs w:val="14"/>
                    </w:rPr>
                    <w:t xml:space="preserve">Consorci d’Educació de Barcelona. (+info: </w:t>
                  </w:r>
                  <w:hyperlink r:id="rId7" w:history="1">
                    <w:r w:rsidRPr="003C59FE">
                      <w:rPr>
                        <w:rStyle w:val="Enlla"/>
                        <w:rFonts w:cs="Arial"/>
                        <w:sz w:val="14"/>
                        <w:szCs w:val="14"/>
                      </w:rPr>
                      <w:t>http://www.edubcn.cat/ca/</w:t>
                    </w:r>
                  </w:hyperlink>
                  <w:r w:rsidRPr="003C59FE">
                    <w:rPr>
                      <w:rFonts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4526A4" w:rsidRPr="00712B90" w14:paraId="3039746F" w14:textId="77777777" w:rsidTr="004E6BC5">
              <w:trPr>
                <w:trHeight w:val="212"/>
              </w:trPr>
              <w:tc>
                <w:tcPr>
                  <w:tcW w:w="9498" w:type="dxa"/>
                </w:tcPr>
                <w:p w14:paraId="11882D2B" w14:textId="2F803439" w:rsidR="004526A4" w:rsidRPr="004E6BC5" w:rsidRDefault="004526A4" w:rsidP="004E6BC5">
                  <w:pPr>
                    <w:ind w:left="-109"/>
                    <w:rPr>
                      <w:rFonts w:cs="Arial"/>
                      <w:color w:val="auto"/>
                      <w:sz w:val="14"/>
                      <w:szCs w:val="14"/>
                      <w:lang w:eastAsia="en-US"/>
                    </w:rPr>
                  </w:pPr>
                  <w:r w:rsidRPr="003C59FE">
                    <w:rPr>
                      <w:rFonts w:cs="Arial"/>
                      <w:b/>
                      <w:sz w:val="14"/>
                      <w:szCs w:val="14"/>
                    </w:rPr>
                    <w:t xml:space="preserve">Finalitat: </w:t>
                  </w:r>
                  <w:r w:rsidR="004E6BC5" w:rsidRPr="004E6BC5">
                    <w:rPr>
                      <w:rFonts w:cs="Arial"/>
                      <w:sz w:val="14"/>
                      <w:szCs w:val="14"/>
                    </w:rPr>
                    <w:t>La finalitat és la gestió de les dades del personal contractat pel Consorci d'Educació de Barcelona.</w:t>
                  </w:r>
                  <w:r w:rsidR="004E6BC5">
                    <w:rPr>
                      <w:rFonts w:cs="Arial"/>
                      <w:sz w:val="14"/>
                      <w:szCs w:val="14"/>
                    </w:rPr>
                    <w:t xml:space="preserve"> (+info: </w:t>
                  </w:r>
                  <w:hyperlink r:id="rId8" w:history="1">
                    <w:r w:rsidR="004E6BC5">
                      <w:rPr>
                        <w:rStyle w:val="Enlla"/>
                        <w:rFonts w:cs="Arial"/>
                        <w:sz w:val="14"/>
                        <w:szCs w:val="14"/>
                      </w:rPr>
                      <w:t>http://www.edubcn.cat/ca/</w:t>
                    </w:r>
                  </w:hyperlink>
                  <w:r w:rsidR="004E6BC5">
                    <w:rPr>
                      <w:rFonts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4526A4" w:rsidRPr="00712B90" w14:paraId="253CA79C" w14:textId="77777777" w:rsidTr="00F11EE5">
              <w:trPr>
                <w:trHeight w:val="315"/>
              </w:trPr>
              <w:tc>
                <w:tcPr>
                  <w:tcW w:w="9498" w:type="dxa"/>
                </w:tcPr>
                <w:p w14:paraId="27348770" w14:textId="3CAA6DCD" w:rsidR="004526A4" w:rsidRPr="003C59FE" w:rsidRDefault="004526A4" w:rsidP="003C59FE">
                  <w:pPr>
                    <w:spacing w:line="276" w:lineRule="auto"/>
                    <w:ind w:left="-108"/>
                    <w:rPr>
                      <w:rFonts w:cs="Arial"/>
                      <w:sz w:val="14"/>
                      <w:szCs w:val="14"/>
                    </w:rPr>
                  </w:pPr>
                  <w:r w:rsidRPr="003C59FE">
                    <w:rPr>
                      <w:rFonts w:cs="Arial"/>
                      <w:b/>
                      <w:sz w:val="14"/>
                      <w:szCs w:val="14"/>
                    </w:rPr>
                    <w:t xml:space="preserve">Legitimació: </w:t>
                  </w:r>
                  <w:r w:rsidRPr="003C59FE">
                    <w:rPr>
                      <w:rFonts w:cs="Arial"/>
                      <w:sz w:val="14"/>
                      <w:szCs w:val="14"/>
                      <w:lang w:eastAsia="ca-ES"/>
                    </w:rPr>
                    <w:t xml:space="preserve">Consentiment de l’interessat/da, en compliment de les competències que la Llei 22/1998, de 30 de desembre, de la Carta municipal de Barcelona atribueix al Consorci d'Educació de Barcelona. </w:t>
                  </w:r>
                  <w:r w:rsidRPr="003C59FE">
                    <w:rPr>
                      <w:rFonts w:cs="Arial"/>
                      <w:sz w:val="14"/>
                      <w:szCs w:val="14"/>
                    </w:rPr>
                    <w:t xml:space="preserve">(+info: </w:t>
                  </w:r>
                  <w:hyperlink r:id="rId9" w:history="1">
                    <w:r w:rsidRPr="003C59FE">
                      <w:rPr>
                        <w:rStyle w:val="Enlla"/>
                        <w:rFonts w:cs="Arial"/>
                        <w:sz w:val="14"/>
                        <w:szCs w:val="14"/>
                      </w:rPr>
                      <w:t>http://www.edubcn.cat/ca/</w:t>
                    </w:r>
                  </w:hyperlink>
                  <w:r w:rsidRPr="003C59FE">
                    <w:rPr>
                      <w:rFonts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4526A4" w:rsidRPr="00712B90" w14:paraId="7193C981" w14:textId="77777777" w:rsidTr="00F11EE5">
              <w:trPr>
                <w:trHeight w:val="182"/>
              </w:trPr>
              <w:tc>
                <w:tcPr>
                  <w:tcW w:w="9498" w:type="dxa"/>
                </w:tcPr>
                <w:p w14:paraId="22F6CFEF" w14:textId="77777777" w:rsidR="004526A4" w:rsidRPr="003C59FE" w:rsidRDefault="004526A4" w:rsidP="003C59FE">
                  <w:pPr>
                    <w:spacing w:line="276" w:lineRule="auto"/>
                    <w:ind w:left="-108"/>
                    <w:rPr>
                      <w:rFonts w:cs="Arial"/>
                      <w:bCs/>
                      <w:iCs/>
                      <w:sz w:val="14"/>
                      <w:szCs w:val="14"/>
                    </w:rPr>
                  </w:pPr>
                  <w:r w:rsidRPr="003C59FE">
                    <w:rPr>
                      <w:rFonts w:cs="Arial"/>
                      <w:b/>
                      <w:sz w:val="14"/>
                      <w:szCs w:val="14"/>
                    </w:rPr>
                    <w:t>Destinataris:</w:t>
                  </w:r>
                  <w:r w:rsidRPr="003C59FE">
                    <w:rPr>
                      <w:rFonts w:cs="Arial"/>
                      <w:sz w:val="14"/>
                      <w:szCs w:val="14"/>
                    </w:rPr>
                    <w:t xml:space="preserve"> No es fa cessió de dades.</w:t>
                  </w:r>
                </w:p>
              </w:tc>
            </w:tr>
            <w:tr w:rsidR="004526A4" w:rsidRPr="00712B90" w14:paraId="472DF93F" w14:textId="77777777" w:rsidTr="00F11EE5">
              <w:trPr>
                <w:trHeight w:val="325"/>
              </w:trPr>
              <w:tc>
                <w:tcPr>
                  <w:tcW w:w="9498" w:type="dxa"/>
                  <w:tcBorders>
                    <w:bottom w:val="nil"/>
                  </w:tcBorders>
                </w:tcPr>
                <w:p w14:paraId="4DA65738" w14:textId="77777777" w:rsidR="004526A4" w:rsidRPr="003C59FE" w:rsidRDefault="004526A4" w:rsidP="003C59FE">
                  <w:pPr>
                    <w:spacing w:line="276" w:lineRule="auto"/>
                    <w:ind w:left="-108"/>
                    <w:rPr>
                      <w:rFonts w:cs="Arial"/>
                      <w:sz w:val="14"/>
                      <w:szCs w:val="14"/>
                      <w:lang w:eastAsia="ca-ES"/>
                    </w:rPr>
                  </w:pPr>
                  <w:r w:rsidRPr="003C59FE">
                    <w:rPr>
                      <w:rFonts w:cs="Arial"/>
                      <w:b/>
                      <w:sz w:val="14"/>
                      <w:szCs w:val="14"/>
                    </w:rPr>
                    <w:t>Conservació:</w:t>
                  </w:r>
                  <w:r w:rsidRPr="003C59FE">
                    <w:rPr>
                      <w:rFonts w:cs="Arial"/>
                      <w:bCs/>
                      <w:iCs/>
                      <w:sz w:val="14"/>
                      <w:szCs w:val="14"/>
                    </w:rPr>
                    <w:t xml:space="preserve"> </w:t>
                  </w:r>
                  <w:r w:rsidRPr="003C59FE">
                    <w:rPr>
                      <w:rFonts w:cs="Arial"/>
                      <w:sz w:val="14"/>
                      <w:szCs w:val="14"/>
                      <w:lang w:eastAsia="ca-ES"/>
                    </w:rPr>
                    <w:t xml:space="preserve">Tota la informació del Consorci està subjecta a la normativa de la Generalitat de Catalunya, regulada pel Decret 13/2008, de 22 de gener, sobre accés, avaluació i tria de documents. Es poden consultar aquests terminis a </w:t>
                  </w:r>
                  <w:hyperlink r:id="rId10" w:history="1">
                    <w:r w:rsidRPr="003C59FE">
                      <w:rPr>
                        <w:rStyle w:val="Enlla"/>
                        <w:rFonts w:cs="Arial"/>
                        <w:sz w:val="14"/>
                        <w:szCs w:val="14"/>
                        <w:lang w:eastAsia="ca-ES"/>
                      </w:rPr>
                      <w:t>http://taad.cultura.gencat.cat/</w:t>
                    </w:r>
                  </w:hyperlink>
                  <w:r w:rsidRPr="003C59FE">
                    <w:rPr>
                      <w:rFonts w:cs="Arial"/>
                      <w:sz w:val="14"/>
                      <w:szCs w:val="14"/>
                      <w:lang w:eastAsia="ca-ES"/>
                    </w:rPr>
                    <w:t>.</w:t>
                  </w:r>
                </w:p>
                <w:p w14:paraId="016CD4D7" w14:textId="77777777" w:rsidR="004526A4" w:rsidRPr="003C59FE" w:rsidRDefault="004526A4" w:rsidP="003C59FE">
                  <w:pPr>
                    <w:spacing w:line="276" w:lineRule="auto"/>
                    <w:ind w:left="-108"/>
                    <w:rPr>
                      <w:rFonts w:cs="Arial"/>
                      <w:sz w:val="14"/>
                      <w:szCs w:val="14"/>
                    </w:rPr>
                  </w:pPr>
                  <w:r w:rsidRPr="003C59FE">
                    <w:rPr>
                      <w:rFonts w:cs="Arial"/>
                      <w:b/>
                      <w:sz w:val="14"/>
                      <w:szCs w:val="14"/>
                    </w:rPr>
                    <w:t xml:space="preserve">Drets: </w:t>
                  </w:r>
                  <w:r w:rsidRPr="003C59FE">
                    <w:rPr>
                      <w:rFonts w:cs="Arial"/>
                      <w:sz w:val="14"/>
                      <w:szCs w:val="14"/>
                      <w:lang w:eastAsia="ca-ES"/>
                    </w:rPr>
                    <w:t xml:space="preserve">Podeu exercir els drets d'accés, rectificació, cancel•lació o supressió, limitació o oposició al tractament i portabilitat mitjançant els formularis electrònics que trobareu a </w:t>
                  </w:r>
                  <w:hyperlink r:id="rId11" w:history="1">
                    <w:r w:rsidRPr="003C59FE">
                      <w:rPr>
                        <w:rStyle w:val="Enlla"/>
                        <w:rFonts w:cs="Arial"/>
                        <w:sz w:val="14"/>
                        <w:szCs w:val="14"/>
                      </w:rPr>
                      <w:t>http://www.edubcn.cat/ca/el_consorci/proteccio_de_dades_personals</w:t>
                    </w:r>
                  </w:hyperlink>
                  <w:r w:rsidRPr="003C59FE">
                    <w:rPr>
                      <w:rFonts w:cs="Arial"/>
                      <w:sz w:val="14"/>
                      <w:szCs w:val="14"/>
                    </w:rPr>
                    <w:t xml:space="preserve">. (+info: </w:t>
                  </w:r>
                  <w:hyperlink r:id="rId12" w:history="1">
                    <w:r w:rsidRPr="003C59FE">
                      <w:rPr>
                        <w:rStyle w:val="Enlla"/>
                        <w:rFonts w:cs="Arial"/>
                        <w:sz w:val="14"/>
                        <w:szCs w:val="14"/>
                      </w:rPr>
                      <w:t>http://www.edubcn.cat/ca/</w:t>
                    </w:r>
                  </w:hyperlink>
                  <w:r w:rsidRPr="003C59FE">
                    <w:rPr>
                      <w:rFonts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4526A4" w:rsidRPr="00712B90" w14:paraId="5D6D1138" w14:textId="77777777" w:rsidTr="00F11EE5">
              <w:trPr>
                <w:trHeight w:val="168"/>
              </w:trPr>
              <w:tc>
                <w:tcPr>
                  <w:tcW w:w="9498" w:type="dxa"/>
                  <w:tcBorders>
                    <w:bottom w:val="nil"/>
                  </w:tcBorders>
                </w:tcPr>
                <w:p w14:paraId="49BFC81E" w14:textId="77777777" w:rsidR="004526A4" w:rsidRPr="003C59FE" w:rsidRDefault="004526A4" w:rsidP="003C59FE">
                  <w:pPr>
                    <w:spacing w:line="276" w:lineRule="auto"/>
                    <w:ind w:hanging="108"/>
                    <w:rPr>
                      <w:rFonts w:cs="Arial"/>
                      <w:sz w:val="14"/>
                      <w:szCs w:val="14"/>
                    </w:rPr>
                  </w:pPr>
                  <w:r w:rsidRPr="003C59FE">
                    <w:rPr>
                      <w:rFonts w:cs="Arial"/>
                      <w:b/>
                      <w:sz w:val="14"/>
                      <w:szCs w:val="14"/>
                    </w:rPr>
                    <w:t>Informació addicional:</w:t>
                  </w:r>
                  <w:r w:rsidRPr="003C59FE">
                    <w:rPr>
                      <w:rFonts w:cs="Arial"/>
                      <w:sz w:val="14"/>
                      <w:szCs w:val="14"/>
                    </w:rPr>
                    <w:t xml:space="preserve"> Podeu trobar més informació a </w:t>
                  </w:r>
                  <w:hyperlink r:id="rId13" w:history="1">
                    <w:r w:rsidRPr="003C59FE">
                      <w:rPr>
                        <w:rStyle w:val="Enlla"/>
                        <w:rFonts w:cs="Arial"/>
                        <w:sz w:val="14"/>
                        <w:szCs w:val="14"/>
                      </w:rPr>
                      <w:t>http://www.edubcn.cat/ca/</w:t>
                    </w:r>
                  </w:hyperlink>
                </w:p>
              </w:tc>
            </w:tr>
          </w:tbl>
          <w:p w14:paraId="678CC333" w14:textId="77777777" w:rsidR="004526A4" w:rsidRPr="00D63FEA" w:rsidRDefault="004526A4" w:rsidP="00F80786">
            <w:pPr>
              <w:pStyle w:val="Concepte"/>
              <w:rPr>
                <w:sz w:val="22"/>
              </w:rPr>
            </w:pPr>
          </w:p>
        </w:tc>
      </w:tr>
    </w:tbl>
    <w:p w14:paraId="6C4B49EA" w14:textId="77777777" w:rsidR="00251DFB" w:rsidRDefault="00251DFB" w:rsidP="003C59FE">
      <w:pPr>
        <w:pStyle w:val="Notes"/>
        <w:spacing w:line="240" w:lineRule="exact"/>
        <w:rPr>
          <w:rFonts w:cs="Arial"/>
          <w:b/>
        </w:rPr>
      </w:pPr>
    </w:p>
    <w:sectPr w:rsidR="00251DFB" w:rsidSect="004526A4">
      <w:headerReference w:type="default" r:id="rId14"/>
      <w:headerReference w:type="first" r:id="rId15"/>
      <w:pgSz w:w="11906" w:h="16838" w:code="9"/>
      <w:pgMar w:top="1701" w:right="1021" w:bottom="284" w:left="1588" w:header="425" w:footer="5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93CD" w14:textId="77777777" w:rsidR="00A53ADC" w:rsidRDefault="00A53ADC">
      <w:r>
        <w:separator/>
      </w:r>
    </w:p>
  </w:endnote>
  <w:endnote w:type="continuationSeparator" w:id="0">
    <w:p w14:paraId="724226D6" w14:textId="77777777" w:rsidR="00A53ADC" w:rsidRDefault="00A5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18AD" w14:textId="77777777" w:rsidR="00A53ADC" w:rsidRDefault="00A53ADC">
      <w:r>
        <w:separator/>
      </w:r>
    </w:p>
  </w:footnote>
  <w:footnote w:type="continuationSeparator" w:id="0">
    <w:p w14:paraId="3E7DA29A" w14:textId="77777777" w:rsidR="00A53ADC" w:rsidRDefault="00A5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FBC9" w14:textId="77777777" w:rsidR="00F53F19" w:rsidRPr="00251DFB" w:rsidRDefault="00F53F19" w:rsidP="00251DF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824" behindDoc="0" locked="0" layoutInCell="1" allowOverlap="1" wp14:anchorId="5FDF91F7" wp14:editId="1EEF9DD4">
          <wp:simplePos x="0" y="0"/>
          <wp:positionH relativeFrom="page">
            <wp:posOffset>474980</wp:posOffset>
          </wp:positionH>
          <wp:positionV relativeFrom="page">
            <wp:posOffset>407035</wp:posOffset>
          </wp:positionV>
          <wp:extent cx="1591200" cy="219600"/>
          <wp:effectExtent l="0" t="0" r="0" b="9525"/>
          <wp:wrapNone/>
          <wp:docPr id="8" name="Imatge 8" descr="zz_logo_ceb_CEB_Una_tinta_60pc_no_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 9" descr="zz_logo_ceb_CEB_Una_tinta_60pc_no_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8606" w14:textId="77777777" w:rsidR="00F53F19" w:rsidRDefault="00F53F19">
    <w:pPr>
      <w:spacing w:line="240" w:lineRule="exact"/>
      <w:rPr>
        <w:b/>
      </w:rPr>
    </w:pPr>
    <w:r w:rsidRPr="00F11EE5">
      <w:rPr>
        <w:rFonts w:cs="Arial"/>
        <w:b/>
        <w:noProof/>
        <w:lang w:eastAsia="ca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9869379" wp14:editId="73457B73">
              <wp:simplePos x="0" y="0"/>
              <wp:positionH relativeFrom="margin">
                <wp:align>right</wp:align>
              </wp:positionH>
              <wp:positionV relativeFrom="paragraph">
                <wp:posOffset>100113</wp:posOffset>
              </wp:positionV>
              <wp:extent cx="687122" cy="1403985"/>
              <wp:effectExtent l="0" t="0" r="0" b="5715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122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23145C" w14:textId="27ADDFA6" w:rsidR="00F53F19" w:rsidRPr="00044BF6" w:rsidRDefault="00F53F19" w:rsidP="00F11EE5">
                          <w:pPr>
                            <w:rPr>
                              <w:color w:val="A6A6A6" w:themeColor="background1" w:themeShade="A6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869379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.9pt;margin-top:7.9pt;width:54.1pt;height:110.55pt;z-index:25166387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" stroked="f">
              <v:textbox style="mso-fit-shape-to-text:t">
                <w:txbxContent>
                  <w:p w14:paraId="3023145C" w14:textId="27ADDFA6" w:rsidR="00F11EE5" w:rsidRPr="00044BF6" w:rsidRDefault="00F11EE5" w:rsidP="00F11EE5">
                    <w:pPr>
                      <w:rPr>
                        <w:color w:val="A6A6A6" w:themeColor="background1" w:themeShade="A6"/>
                        <w:sz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lang w:eastAsia="ca-ES"/>
      </w:rPr>
      <w:drawing>
        <wp:anchor distT="0" distB="0" distL="114300" distR="114300" simplePos="0" relativeHeight="251659776" behindDoc="1" locked="1" layoutInCell="1" allowOverlap="1" wp14:anchorId="730F848F" wp14:editId="17907F1D">
          <wp:simplePos x="0" y="0"/>
          <wp:positionH relativeFrom="column">
            <wp:posOffset>-436880</wp:posOffset>
          </wp:positionH>
          <wp:positionV relativeFrom="paragraph">
            <wp:posOffset>144145</wp:posOffset>
          </wp:positionV>
          <wp:extent cx="1449070" cy="422275"/>
          <wp:effectExtent l="0" t="0" r="0" b="0"/>
          <wp:wrapNone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overnacio_bn_h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1F"/>
    <w:rsid w:val="0001343A"/>
    <w:rsid w:val="00017BA9"/>
    <w:rsid w:val="000220D4"/>
    <w:rsid w:val="000334E2"/>
    <w:rsid w:val="00042CEC"/>
    <w:rsid w:val="00044BF6"/>
    <w:rsid w:val="00051384"/>
    <w:rsid w:val="00052874"/>
    <w:rsid w:val="00067AF1"/>
    <w:rsid w:val="00074D67"/>
    <w:rsid w:val="0008621D"/>
    <w:rsid w:val="00094E74"/>
    <w:rsid w:val="000A1A12"/>
    <w:rsid w:val="000C0334"/>
    <w:rsid w:val="00126209"/>
    <w:rsid w:val="001404E7"/>
    <w:rsid w:val="00157532"/>
    <w:rsid w:val="00175B55"/>
    <w:rsid w:val="001931FF"/>
    <w:rsid w:val="001A5FED"/>
    <w:rsid w:val="001B38E3"/>
    <w:rsid w:val="001B4042"/>
    <w:rsid w:val="001C0B40"/>
    <w:rsid w:val="001D43F4"/>
    <w:rsid w:val="001E3492"/>
    <w:rsid w:val="001E435A"/>
    <w:rsid w:val="001F5925"/>
    <w:rsid w:val="00202233"/>
    <w:rsid w:val="00213F2C"/>
    <w:rsid w:val="00214D88"/>
    <w:rsid w:val="00243646"/>
    <w:rsid w:val="0025042E"/>
    <w:rsid w:val="00251DFB"/>
    <w:rsid w:val="0026132B"/>
    <w:rsid w:val="0028163A"/>
    <w:rsid w:val="002A24B0"/>
    <w:rsid w:val="003025D2"/>
    <w:rsid w:val="00326DE7"/>
    <w:rsid w:val="00331C55"/>
    <w:rsid w:val="003322B6"/>
    <w:rsid w:val="00347A58"/>
    <w:rsid w:val="00363108"/>
    <w:rsid w:val="003740CF"/>
    <w:rsid w:val="00386062"/>
    <w:rsid w:val="0039059D"/>
    <w:rsid w:val="003971E6"/>
    <w:rsid w:val="003A4574"/>
    <w:rsid w:val="003B6357"/>
    <w:rsid w:val="003C4D48"/>
    <w:rsid w:val="003C59FE"/>
    <w:rsid w:val="003F04B2"/>
    <w:rsid w:val="003F2350"/>
    <w:rsid w:val="00421CA1"/>
    <w:rsid w:val="00423007"/>
    <w:rsid w:val="004339F6"/>
    <w:rsid w:val="00437CC1"/>
    <w:rsid w:val="00443F38"/>
    <w:rsid w:val="004526A4"/>
    <w:rsid w:val="004913F6"/>
    <w:rsid w:val="004B36EA"/>
    <w:rsid w:val="004B44C1"/>
    <w:rsid w:val="004D007B"/>
    <w:rsid w:val="004D2857"/>
    <w:rsid w:val="004E012C"/>
    <w:rsid w:val="004E6BC5"/>
    <w:rsid w:val="00511D3E"/>
    <w:rsid w:val="0053255C"/>
    <w:rsid w:val="00564AE4"/>
    <w:rsid w:val="00564C49"/>
    <w:rsid w:val="005656F6"/>
    <w:rsid w:val="00571362"/>
    <w:rsid w:val="0057560C"/>
    <w:rsid w:val="005775FB"/>
    <w:rsid w:val="005A281A"/>
    <w:rsid w:val="005A37FA"/>
    <w:rsid w:val="005A6942"/>
    <w:rsid w:val="005B377D"/>
    <w:rsid w:val="005B6169"/>
    <w:rsid w:val="005C414C"/>
    <w:rsid w:val="005F0512"/>
    <w:rsid w:val="005F40C3"/>
    <w:rsid w:val="005F7432"/>
    <w:rsid w:val="00600064"/>
    <w:rsid w:val="0061731F"/>
    <w:rsid w:val="00631117"/>
    <w:rsid w:val="00637A69"/>
    <w:rsid w:val="006445AD"/>
    <w:rsid w:val="00657449"/>
    <w:rsid w:val="00671CA2"/>
    <w:rsid w:val="006879F0"/>
    <w:rsid w:val="00695A2E"/>
    <w:rsid w:val="006A644F"/>
    <w:rsid w:val="006C3306"/>
    <w:rsid w:val="006D15D0"/>
    <w:rsid w:val="006D505A"/>
    <w:rsid w:val="006F6DD4"/>
    <w:rsid w:val="00735766"/>
    <w:rsid w:val="00745A73"/>
    <w:rsid w:val="0075611F"/>
    <w:rsid w:val="00761962"/>
    <w:rsid w:val="007655D3"/>
    <w:rsid w:val="00782F59"/>
    <w:rsid w:val="00797B06"/>
    <w:rsid w:val="007C24D3"/>
    <w:rsid w:val="007C611B"/>
    <w:rsid w:val="007D1B90"/>
    <w:rsid w:val="008160FD"/>
    <w:rsid w:val="008225E7"/>
    <w:rsid w:val="00822DAD"/>
    <w:rsid w:val="00825A05"/>
    <w:rsid w:val="00856136"/>
    <w:rsid w:val="00862620"/>
    <w:rsid w:val="00882E62"/>
    <w:rsid w:val="008915BB"/>
    <w:rsid w:val="00897B31"/>
    <w:rsid w:val="008A7EB3"/>
    <w:rsid w:val="008B2027"/>
    <w:rsid w:val="008B3547"/>
    <w:rsid w:val="008B527C"/>
    <w:rsid w:val="008C6EF8"/>
    <w:rsid w:val="008D3E08"/>
    <w:rsid w:val="008E01F8"/>
    <w:rsid w:val="008E13A1"/>
    <w:rsid w:val="008F2C28"/>
    <w:rsid w:val="008F452B"/>
    <w:rsid w:val="00911C40"/>
    <w:rsid w:val="00917C13"/>
    <w:rsid w:val="009217FB"/>
    <w:rsid w:val="009341A9"/>
    <w:rsid w:val="0094680C"/>
    <w:rsid w:val="0098696E"/>
    <w:rsid w:val="0099342A"/>
    <w:rsid w:val="009A18CA"/>
    <w:rsid w:val="009B68FC"/>
    <w:rsid w:val="009D1372"/>
    <w:rsid w:val="009D13A5"/>
    <w:rsid w:val="009D475F"/>
    <w:rsid w:val="009D623D"/>
    <w:rsid w:val="009F4FEA"/>
    <w:rsid w:val="009F6AB1"/>
    <w:rsid w:val="00A00608"/>
    <w:rsid w:val="00A14340"/>
    <w:rsid w:val="00A17B9B"/>
    <w:rsid w:val="00A244B6"/>
    <w:rsid w:val="00A30575"/>
    <w:rsid w:val="00A4221B"/>
    <w:rsid w:val="00A52AFB"/>
    <w:rsid w:val="00A53ADC"/>
    <w:rsid w:val="00A56531"/>
    <w:rsid w:val="00A90542"/>
    <w:rsid w:val="00A91236"/>
    <w:rsid w:val="00A91781"/>
    <w:rsid w:val="00A94013"/>
    <w:rsid w:val="00AA15C2"/>
    <w:rsid w:val="00AC7FB9"/>
    <w:rsid w:val="00AD5E0B"/>
    <w:rsid w:val="00AE64ED"/>
    <w:rsid w:val="00AF3652"/>
    <w:rsid w:val="00B0787D"/>
    <w:rsid w:val="00B26019"/>
    <w:rsid w:val="00B31A64"/>
    <w:rsid w:val="00B4432B"/>
    <w:rsid w:val="00B571F2"/>
    <w:rsid w:val="00BA39AD"/>
    <w:rsid w:val="00BA5ED9"/>
    <w:rsid w:val="00BA6924"/>
    <w:rsid w:val="00BD5964"/>
    <w:rsid w:val="00BE2E12"/>
    <w:rsid w:val="00BF1B9D"/>
    <w:rsid w:val="00BF2279"/>
    <w:rsid w:val="00C01F92"/>
    <w:rsid w:val="00C15806"/>
    <w:rsid w:val="00C15A86"/>
    <w:rsid w:val="00C16A42"/>
    <w:rsid w:val="00C2766B"/>
    <w:rsid w:val="00C353EF"/>
    <w:rsid w:val="00C5103B"/>
    <w:rsid w:val="00C55C02"/>
    <w:rsid w:val="00C81FB0"/>
    <w:rsid w:val="00C96483"/>
    <w:rsid w:val="00CC0973"/>
    <w:rsid w:val="00CC09F6"/>
    <w:rsid w:val="00CC6BEB"/>
    <w:rsid w:val="00CE4EE6"/>
    <w:rsid w:val="00CF113C"/>
    <w:rsid w:val="00CF1277"/>
    <w:rsid w:val="00D10F1D"/>
    <w:rsid w:val="00D1213E"/>
    <w:rsid w:val="00D30292"/>
    <w:rsid w:val="00D30934"/>
    <w:rsid w:val="00D47F3D"/>
    <w:rsid w:val="00D630B2"/>
    <w:rsid w:val="00D63310"/>
    <w:rsid w:val="00D63FEA"/>
    <w:rsid w:val="00D6726D"/>
    <w:rsid w:val="00D83DF1"/>
    <w:rsid w:val="00D856EB"/>
    <w:rsid w:val="00D8681A"/>
    <w:rsid w:val="00D919D8"/>
    <w:rsid w:val="00DA29C1"/>
    <w:rsid w:val="00DA5195"/>
    <w:rsid w:val="00DA5442"/>
    <w:rsid w:val="00DB46E3"/>
    <w:rsid w:val="00DC56EA"/>
    <w:rsid w:val="00DC6218"/>
    <w:rsid w:val="00DC6594"/>
    <w:rsid w:val="00DF62B6"/>
    <w:rsid w:val="00E02938"/>
    <w:rsid w:val="00E169C5"/>
    <w:rsid w:val="00E170A3"/>
    <w:rsid w:val="00E21AA5"/>
    <w:rsid w:val="00E30593"/>
    <w:rsid w:val="00E53515"/>
    <w:rsid w:val="00E55EA9"/>
    <w:rsid w:val="00E643AE"/>
    <w:rsid w:val="00E75EF5"/>
    <w:rsid w:val="00E806E8"/>
    <w:rsid w:val="00E95351"/>
    <w:rsid w:val="00EA0F18"/>
    <w:rsid w:val="00EA2B39"/>
    <w:rsid w:val="00EA4C13"/>
    <w:rsid w:val="00EA5C2F"/>
    <w:rsid w:val="00EB07F8"/>
    <w:rsid w:val="00EB5991"/>
    <w:rsid w:val="00EC3788"/>
    <w:rsid w:val="00EE09C2"/>
    <w:rsid w:val="00EE2CDB"/>
    <w:rsid w:val="00F03F33"/>
    <w:rsid w:val="00F11EE5"/>
    <w:rsid w:val="00F30E7B"/>
    <w:rsid w:val="00F4665D"/>
    <w:rsid w:val="00F53F19"/>
    <w:rsid w:val="00F61D4B"/>
    <w:rsid w:val="00F80786"/>
    <w:rsid w:val="00F90CB3"/>
    <w:rsid w:val="00F91A20"/>
    <w:rsid w:val="00F926EA"/>
    <w:rsid w:val="00F92E99"/>
    <w:rsid w:val="00FA327D"/>
    <w:rsid w:val="00FC0EE3"/>
    <w:rsid w:val="00FC23AE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890472"/>
  <w15:docId w15:val="{7075C482-503E-4CD8-A3D4-3D2D1FF0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2"/>
      <w:lang w:eastAsia="es-ES"/>
    </w:rPr>
  </w:style>
  <w:style w:type="paragraph" w:styleId="Ttol1">
    <w:name w:val="heading 1"/>
    <w:aliases w:val="Títol gros"/>
    <w:basedOn w:val="Normal"/>
    <w:next w:val="Normal"/>
    <w:qFormat/>
    <w:locked/>
    <w:pPr>
      <w:keepNext/>
      <w:outlineLvl w:val="0"/>
    </w:pPr>
    <w:rPr>
      <w:b/>
      <w:color w:val="auto"/>
      <w:sz w:val="24"/>
    </w:rPr>
  </w:style>
  <w:style w:type="paragraph" w:styleId="Ttol2">
    <w:name w:val="heading 2"/>
    <w:aliases w:val="Títol2"/>
    <w:next w:val="Normal"/>
    <w:qFormat/>
    <w:locked/>
    <w:rsid w:val="00F61D4B"/>
    <w:pPr>
      <w:keepNext/>
      <w:spacing w:before="60" w:after="20"/>
      <w:outlineLvl w:val="1"/>
    </w:pPr>
    <w:rPr>
      <w:rFonts w:ascii="Arial" w:hAnsi="Arial"/>
      <w:b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ncepte">
    <w:name w:val="Concepte"/>
    <w:basedOn w:val="Normal"/>
    <w:pPr>
      <w:jc w:val="both"/>
    </w:pPr>
    <w:rPr>
      <w:color w:val="auto"/>
      <w:sz w:val="16"/>
    </w:rPr>
  </w:style>
  <w:style w:type="character" w:customStyle="1" w:styleId="RespostaCar">
    <w:name w:val="Resposta Car"/>
    <w:basedOn w:val="Lletraperdefectedelpargraf"/>
    <w:link w:val="Resposta"/>
    <w:rsid w:val="008E13A1"/>
    <w:rPr>
      <w:rFonts w:ascii="Arial" w:hAnsi="Arial"/>
      <w:w w:val="95"/>
      <w:sz w:val="22"/>
      <w:lang w:val="ca-ES" w:eastAsia="es-ES" w:bidi="ar-SA"/>
    </w:rPr>
  </w:style>
  <w:style w:type="paragraph" w:customStyle="1" w:styleId="Resposta">
    <w:name w:val="Resposta"/>
    <w:basedOn w:val="Normal"/>
    <w:link w:val="RespostaCar"/>
    <w:locked/>
    <w:rsid w:val="008E13A1"/>
    <w:pPr>
      <w:spacing w:line="264" w:lineRule="auto"/>
    </w:pPr>
    <w:rPr>
      <w:color w:val="auto"/>
      <w:w w:val="95"/>
    </w:rPr>
  </w:style>
  <w:style w:type="paragraph" w:customStyle="1" w:styleId="Annex-titol">
    <w:name w:val="Annex-titol"/>
    <w:basedOn w:val="Normal"/>
    <w:rsid w:val="00175B55"/>
    <w:pPr>
      <w:pBdr>
        <w:bottom w:val="single" w:sz="12" w:space="1" w:color="auto"/>
      </w:pBdr>
      <w:spacing w:line="240" w:lineRule="exact"/>
    </w:pPr>
    <w:rPr>
      <w:rFonts w:cs="Arial"/>
      <w:b/>
      <w:bCs/>
      <w:sz w:val="20"/>
    </w:rPr>
  </w:style>
  <w:style w:type="paragraph" w:customStyle="1" w:styleId="Ttol10">
    <w:name w:val="Títol1"/>
    <w:basedOn w:val="Normal"/>
    <w:rsid w:val="00AA15C2"/>
    <w:pPr>
      <w:spacing w:line="264" w:lineRule="auto"/>
      <w:jc w:val="both"/>
    </w:pPr>
    <w:rPr>
      <w:b/>
      <w:color w:val="auto"/>
      <w:sz w:val="24"/>
    </w:rPr>
  </w:style>
  <w:style w:type="paragraph" w:customStyle="1" w:styleId="Notes">
    <w:name w:val="Notes"/>
    <w:rsid w:val="004D2857"/>
    <w:rPr>
      <w:rFonts w:ascii="Arial" w:hAnsi="Arial"/>
      <w:color w:val="000000"/>
      <w:sz w:val="14"/>
      <w:lang w:eastAsia="es-ES"/>
    </w:rPr>
  </w:style>
  <w:style w:type="paragraph" w:customStyle="1" w:styleId="Proves-NO">
    <w:name w:val="Proves-NO"/>
    <w:basedOn w:val="Normal"/>
    <w:link w:val="Proves-NOCar"/>
    <w:rsid w:val="004D2857"/>
    <w:pPr>
      <w:spacing w:line="240" w:lineRule="exact"/>
      <w:jc w:val="both"/>
    </w:pPr>
    <w:rPr>
      <w:rFonts w:cs="Arial"/>
      <w:color w:val="FF6600"/>
      <w:sz w:val="14"/>
      <w:szCs w:val="14"/>
    </w:rPr>
  </w:style>
  <w:style w:type="character" w:customStyle="1" w:styleId="Proves-NOCar">
    <w:name w:val="Proves-NO Car"/>
    <w:basedOn w:val="Lletraperdefectedelpargraf"/>
    <w:link w:val="Proves-NO"/>
    <w:rsid w:val="004D2857"/>
    <w:rPr>
      <w:rFonts w:ascii="Arial" w:hAnsi="Arial" w:cs="Arial"/>
      <w:color w:val="FF6600"/>
      <w:sz w:val="14"/>
      <w:szCs w:val="14"/>
      <w:lang w:val="ca-ES" w:eastAsia="es-ES" w:bidi="ar-SA"/>
    </w:rPr>
  </w:style>
  <w:style w:type="paragraph" w:customStyle="1" w:styleId="Epgraf">
    <w:name w:val="Epígraf"/>
    <w:basedOn w:val="Normal"/>
    <w:rsid w:val="00AA15C2"/>
    <w:pPr>
      <w:spacing w:before="80" w:line="264" w:lineRule="auto"/>
      <w:jc w:val="both"/>
    </w:pPr>
    <w:rPr>
      <w:b/>
      <w:color w:val="auto"/>
      <w:sz w:val="20"/>
    </w:rPr>
  </w:style>
  <w:style w:type="character" w:customStyle="1" w:styleId="text-casellaCar">
    <w:name w:val="text-casella Car"/>
    <w:basedOn w:val="RespostaCar"/>
    <w:link w:val="text-casella"/>
    <w:rsid w:val="009D13A5"/>
    <w:rPr>
      <w:rFonts w:ascii="Arial" w:hAnsi="Arial" w:cs="Arial"/>
      <w:w w:val="95"/>
      <w:sz w:val="16"/>
      <w:szCs w:val="16"/>
      <w:lang w:val="ca-ES" w:eastAsia="es-ES" w:bidi="ar-SA"/>
    </w:rPr>
  </w:style>
  <w:style w:type="paragraph" w:customStyle="1" w:styleId="text-casella">
    <w:name w:val="text-casella"/>
    <w:basedOn w:val="Resposta"/>
    <w:link w:val="text-casellaCar"/>
    <w:rsid w:val="009D13A5"/>
    <w:rPr>
      <w:rFonts w:cs="Arial"/>
      <w:sz w:val="16"/>
      <w:szCs w:val="16"/>
    </w:rPr>
  </w:style>
  <w:style w:type="paragraph" w:styleId="Capalera">
    <w:name w:val="header"/>
    <w:basedOn w:val="Normal"/>
    <w:locked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rsid w:val="00C01F92"/>
    <w:rPr>
      <w:color w:val="0000FF"/>
      <w:u w:val="single"/>
    </w:rPr>
  </w:style>
  <w:style w:type="paragraph" w:customStyle="1" w:styleId="clausula-protDades">
    <w:name w:val="clausula-protDades"/>
    <w:basedOn w:val="Notes"/>
    <w:autoRedefine/>
    <w:rsid w:val="00EA5C2F"/>
    <w:rPr>
      <w:rFonts w:eastAsia="Arial Unicode MS" w:cs="Arial"/>
      <w:iCs/>
      <w:noProof/>
      <w:sz w:val="16"/>
      <w:szCs w:val="16"/>
    </w:rPr>
  </w:style>
  <w:style w:type="table" w:styleId="Taulaambquadrcula">
    <w:name w:val="Table Grid"/>
    <w:basedOn w:val="Taulanormal"/>
    <w:uiPriority w:val="59"/>
    <w:locked/>
    <w:rsid w:val="000220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locked/>
    <w:rsid w:val="00D3093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30934"/>
    <w:rPr>
      <w:rFonts w:ascii="Tahoma" w:hAnsi="Tahoma" w:cs="Tahoma"/>
      <w:color w:val="000000"/>
      <w:sz w:val="16"/>
      <w:szCs w:val="16"/>
      <w:lang w:eastAsia="es-ES"/>
    </w:rPr>
  </w:style>
  <w:style w:type="character" w:styleId="Textdelcontenidor">
    <w:name w:val="Placeholder Text"/>
    <w:basedOn w:val="Lletraperdefectedelpargraf"/>
    <w:uiPriority w:val="99"/>
    <w:semiHidden/>
    <w:rsid w:val="008C6E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909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0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7893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bcn.cat/ca/" TargetMode="External"/><Relationship Id="rId13" Type="http://schemas.openxmlformats.org/officeDocument/2006/relationships/hyperlink" Target="http://www.edubcn.cat/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bcn.cat/ca/" TargetMode="External"/><Relationship Id="rId12" Type="http://schemas.openxmlformats.org/officeDocument/2006/relationships/hyperlink" Target="http://www.edubcn.cat/c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dubcn.cat/ca/el_consorci/proteccio_de_dades_personal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taad.cultura.gencat.c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bcn.cat/ca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E2C4-DD2F-4DC6-B03B-0BFE2A50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recursos humans</vt:lpstr>
    </vt:vector>
  </TitlesOfParts>
  <Company>Consorci d'Educació de Barcelona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recursos humans</dc:title>
  <dc:subject>Tràmits de recursos humans</dc:subject>
  <dc:creator>Consorci d'Educació de Barcelona</dc:creator>
  <cp:keywords/>
  <dc:description/>
  <cp:lastModifiedBy>Curto Esteve, Ivan</cp:lastModifiedBy>
  <cp:revision>3</cp:revision>
  <cp:lastPrinted>2026-02-05T09:54:00Z</cp:lastPrinted>
  <dcterms:created xsi:type="dcterms:W3CDTF">2026-01-26T16:10:00Z</dcterms:created>
  <dcterms:modified xsi:type="dcterms:W3CDTF">2026-02-05T11:10:00Z</dcterms:modified>
</cp:coreProperties>
</file>