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8AFE" w14:textId="77777777" w:rsidR="00AD5649" w:rsidRPr="00956669" w:rsidRDefault="00AD5649" w:rsidP="00956669">
      <w:pPr>
        <w:spacing w:after="0"/>
        <w:jc w:val="both"/>
        <w:rPr>
          <w:b/>
          <w:sz w:val="36"/>
          <w:szCs w:val="36"/>
          <w:lang w:val="es-ES"/>
        </w:rPr>
      </w:pPr>
      <w:r w:rsidRPr="00956669">
        <w:rPr>
          <w:b/>
          <w:sz w:val="36"/>
          <w:szCs w:val="36"/>
          <w:lang w:val="es-ES"/>
        </w:rPr>
        <w:t>Motivos de denegación de las ayudas de comedor</w:t>
      </w:r>
    </w:p>
    <w:p w14:paraId="136B1EB3" w14:textId="77777777" w:rsidR="00AD5649" w:rsidRPr="00956669" w:rsidRDefault="00AD5649" w:rsidP="00956669">
      <w:pPr>
        <w:spacing w:before="100" w:beforeAutospacing="1" w:after="100" w:afterAutospacing="1" w:line="240" w:lineRule="auto"/>
        <w:rPr>
          <w:lang w:val="es-ES"/>
        </w:rPr>
      </w:pPr>
      <w:r w:rsidRPr="00956669">
        <w:rPr>
          <w:lang w:val="es-ES"/>
        </w:rPr>
        <w:t>Os detallamos los motivos de denegación junto con la documentación que es necesario presentar:</w:t>
      </w:r>
    </w:p>
    <w:p w14:paraId="0F856623" w14:textId="77777777" w:rsidR="00AD5649" w:rsidRPr="00956669" w:rsidRDefault="00AD5649" w:rsidP="00956669">
      <w:pPr>
        <w:pStyle w:val="Pargrafdellista"/>
        <w:numPr>
          <w:ilvl w:val="0"/>
          <w:numId w:val="43"/>
        </w:numPr>
        <w:spacing w:before="100" w:beforeAutospacing="1" w:after="100" w:afterAutospacing="1" w:line="240" w:lineRule="auto"/>
        <w:rPr>
          <w:lang w:val="es-ES"/>
        </w:rPr>
      </w:pPr>
      <w:r w:rsidRPr="00956669">
        <w:rPr>
          <w:b/>
          <w:bCs/>
          <w:lang w:val="es-ES"/>
        </w:rPr>
        <w:t xml:space="preserve">SE HA SUPERADO EL UMBRAL DE RENTA ESTABLECIDO: </w:t>
      </w:r>
      <w:r w:rsidRPr="00956669">
        <w:rPr>
          <w:lang w:val="es-ES"/>
        </w:rPr>
        <w:t>Supera los umbrales de renta establecidos en la convocatoria.</w:t>
      </w:r>
    </w:p>
    <w:p w14:paraId="533A2A73" w14:textId="77777777" w:rsidR="00956669" w:rsidRPr="00956669" w:rsidRDefault="00956669" w:rsidP="00956669">
      <w:pPr>
        <w:pStyle w:val="Pargrafdellista"/>
        <w:spacing w:before="100" w:beforeAutospacing="1" w:after="100" w:afterAutospacing="1" w:line="240" w:lineRule="auto"/>
        <w:rPr>
          <w:lang w:val="es-ES"/>
        </w:rPr>
      </w:pPr>
    </w:p>
    <w:p w14:paraId="5C027F33" w14:textId="5F066547" w:rsidR="00956669" w:rsidRPr="00956669" w:rsidRDefault="00AD5649" w:rsidP="00956669">
      <w:pPr>
        <w:pStyle w:val="Pargrafdellista"/>
        <w:numPr>
          <w:ilvl w:val="0"/>
          <w:numId w:val="43"/>
        </w:numPr>
        <w:spacing w:before="100" w:beforeAutospacing="1" w:after="100" w:afterAutospacing="1" w:line="240" w:lineRule="auto"/>
        <w:rPr>
          <w:lang w:val="es-ES"/>
        </w:rPr>
      </w:pPr>
      <w:r w:rsidRPr="00956669">
        <w:rPr>
          <w:b/>
          <w:bCs/>
          <w:lang w:val="es-ES"/>
        </w:rPr>
        <w:t>FALTA FIRMA:</w:t>
      </w:r>
      <w:r w:rsidRPr="00956669">
        <w:rPr>
          <w:lang w:val="es-ES"/>
        </w:rPr>
        <w:t xml:space="preserve"> Significa que la familia no finalizó la presentación de la solicitud y esta quedó sin firmar. La familia debe rellenar, firmar y presentar la autorización para la consulta de datos, la cual puede facilitar el propio centro educativo.</w:t>
      </w:r>
    </w:p>
    <w:p w14:paraId="0A4D8C0D" w14:textId="77777777" w:rsidR="00956669" w:rsidRPr="00956669" w:rsidRDefault="00956669" w:rsidP="00956669">
      <w:pPr>
        <w:pStyle w:val="Pargrafdellista"/>
        <w:spacing w:before="100" w:beforeAutospacing="1" w:after="100" w:afterAutospacing="1" w:line="240" w:lineRule="auto"/>
        <w:rPr>
          <w:lang w:val="es-ES"/>
        </w:rPr>
      </w:pPr>
    </w:p>
    <w:p w14:paraId="63097ADE" w14:textId="426519DA" w:rsidR="00956669" w:rsidRPr="00956669" w:rsidRDefault="00AD5649" w:rsidP="00956669">
      <w:pPr>
        <w:pStyle w:val="Pargrafdellista"/>
        <w:numPr>
          <w:ilvl w:val="0"/>
          <w:numId w:val="43"/>
        </w:numPr>
        <w:spacing w:before="100" w:beforeAutospacing="1" w:after="100" w:afterAutospacing="1" w:line="240" w:lineRule="auto"/>
        <w:rPr>
          <w:lang w:val="es-ES"/>
        </w:rPr>
      </w:pPr>
      <w:r w:rsidRPr="00956669">
        <w:rPr>
          <w:b/>
          <w:bCs/>
          <w:lang w:val="es-ES"/>
        </w:rPr>
        <w:t>FALTA DOCUMENTACIÓN REQUERIDA:</w:t>
      </w:r>
      <w:r w:rsidRPr="00956669">
        <w:rPr>
          <w:lang w:val="es-ES"/>
        </w:rPr>
        <w:t xml:space="preserve"> Significa que la familia no autorizó al Consorcio de Educación de Barcelona a consultar sus datos en otros organismos, ni presentó la documentación, aunque se le requirió. En este caso, la familia debe rellenar, firmar y presentar la autorización para la consulta de datos, la cual puede facilitar el propio centro educativo.</w:t>
      </w:r>
    </w:p>
    <w:p w14:paraId="230DC9F5" w14:textId="77777777" w:rsidR="00956669" w:rsidRPr="00956669" w:rsidRDefault="00956669" w:rsidP="00956669">
      <w:pPr>
        <w:pStyle w:val="Pargrafdellista"/>
        <w:spacing w:before="100" w:beforeAutospacing="1" w:after="100" w:afterAutospacing="1" w:line="240" w:lineRule="auto"/>
        <w:rPr>
          <w:lang w:val="es-ES"/>
        </w:rPr>
      </w:pPr>
    </w:p>
    <w:p w14:paraId="350F9784" w14:textId="4845F498" w:rsidR="00956669" w:rsidRDefault="00AD5649" w:rsidP="00956669">
      <w:pPr>
        <w:pStyle w:val="Pargrafdellista"/>
        <w:numPr>
          <w:ilvl w:val="0"/>
          <w:numId w:val="43"/>
        </w:numPr>
        <w:spacing w:before="100" w:beforeAutospacing="1" w:after="100" w:afterAutospacing="1" w:line="240" w:lineRule="auto"/>
        <w:rPr>
          <w:lang w:val="es-ES"/>
        </w:rPr>
      </w:pPr>
      <w:r w:rsidRPr="00956669">
        <w:rPr>
          <w:b/>
          <w:bCs/>
          <w:lang w:val="es-ES"/>
        </w:rPr>
        <w:t>SE HA SUPERADO EL UMBRAL DE PATRIMONIO ESTABLECIDO:</w:t>
      </w:r>
      <w:r w:rsidRPr="00956669">
        <w:rPr>
          <w:lang w:val="es-ES"/>
        </w:rPr>
        <w:t xml:space="preserve"> Es posible que este incremento patrimonial provenga de una ayuda pública. Ejemplos: ayuda al alquiler, subvenciones recibidas para la adquisición o rehabilitación de la vivienda habitual, renta básica de emancipación, bono cultural, ayudas de urgencia social, etc.</w:t>
      </w:r>
    </w:p>
    <w:p w14:paraId="32347094" w14:textId="77777777" w:rsidR="00956669" w:rsidRPr="00956669" w:rsidRDefault="00956669" w:rsidP="00956669">
      <w:pPr>
        <w:pStyle w:val="Pargrafdellista"/>
        <w:rPr>
          <w:lang w:val="es-ES"/>
        </w:rPr>
      </w:pPr>
    </w:p>
    <w:p w14:paraId="73EB7429" w14:textId="5E06C5D8" w:rsidR="00956669" w:rsidRPr="00956669" w:rsidRDefault="00AD5649" w:rsidP="00956669">
      <w:pPr>
        <w:pStyle w:val="Pargrafdellista"/>
        <w:spacing w:before="100" w:beforeAutospacing="1" w:after="100" w:afterAutospacing="1" w:line="240" w:lineRule="auto"/>
        <w:rPr>
          <w:lang w:val="es-ES"/>
        </w:rPr>
      </w:pPr>
      <w:r w:rsidRPr="00956669">
        <w:rPr>
          <w:lang w:val="es-ES"/>
        </w:rPr>
        <w:t xml:space="preserve">Si es el caso, la familia debe presentar un certificado donde conste el importe total obtenido durante todo el año </w:t>
      </w:r>
      <w:r w:rsidR="007671B4">
        <w:rPr>
          <w:lang w:val="es-ES"/>
        </w:rPr>
        <w:t>2025</w:t>
      </w:r>
      <w:r w:rsidRPr="00956669">
        <w:rPr>
          <w:lang w:val="es-ES"/>
        </w:rPr>
        <w:t xml:space="preserve"> por este concepto.</w:t>
      </w:r>
    </w:p>
    <w:p w14:paraId="26A71C0A" w14:textId="77777777" w:rsidR="00956669" w:rsidRPr="00956669" w:rsidRDefault="00956669" w:rsidP="00956669">
      <w:pPr>
        <w:pStyle w:val="Pargrafdellista"/>
        <w:spacing w:before="100" w:beforeAutospacing="1" w:after="100" w:afterAutospacing="1" w:line="240" w:lineRule="auto"/>
        <w:rPr>
          <w:lang w:val="es-ES"/>
        </w:rPr>
      </w:pPr>
    </w:p>
    <w:p w14:paraId="2EE07A2D" w14:textId="7E4FD09A" w:rsidR="00956669" w:rsidRDefault="00AD5649" w:rsidP="00956669">
      <w:pPr>
        <w:pStyle w:val="Pargrafdellista"/>
        <w:numPr>
          <w:ilvl w:val="0"/>
          <w:numId w:val="43"/>
        </w:numPr>
        <w:spacing w:before="100" w:beforeAutospacing="1" w:after="100" w:afterAutospacing="1" w:line="240" w:lineRule="auto"/>
        <w:rPr>
          <w:lang w:val="es-ES"/>
        </w:rPr>
      </w:pPr>
      <w:r w:rsidRPr="00956669">
        <w:rPr>
          <w:b/>
          <w:bCs/>
          <w:lang w:val="es-ES"/>
        </w:rPr>
        <w:t>NO CONSTA INFORMACIÓN ECONÓMICA EN LA AEAT:</w:t>
      </w:r>
      <w:r w:rsidRPr="00956669">
        <w:rPr>
          <w:lang w:val="es-ES"/>
        </w:rPr>
        <w:t xml:space="preserve"> En este caso, se debe presentar la documentación de los ingresos de la unidad familiar obtenidos en el año </w:t>
      </w:r>
      <w:r w:rsidR="007671B4">
        <w:rPr>
          <w:lang w:val="es-ES"/>
        </w:rPr>
        <w:t>2025</w:t>
      </w:r>
      <w:r w:rsidRPr="00956669">
        <w:rPr>
          <w:lang w:val="es-ES"/>
        </w:rPr>
        <w:t xml:space="preserve">. Si no se pueden acreditar, se deben presentar los contratos de trabajo y todas las nóminas de </w:t>
      </w:r>
      <w:r w:rsidR="007671B4">
        <w:rPr>
          <w:lang w:val="es-ES"/>
        </w:rPr>
        <w:t>2026 y/o 2027</w:t>
      </w:r>
      <w:r w:rsidRPr="00956669">
        <w:rPr>
          <w:lang w:val="es-ES"/>
        </w:rPr>
        <w:t>.</w:t>
      </w:r>
    </w:p>
    <w:p w14:paraId="55DC7675" w14:textId="3EC5371F" w:rsidR="00956669" w:rsidRPr="00956669" w:rsidRDefault="00AD5649" w:rsidP="00956669">
      <w:pPr>
        <w:pStyle w:val="Pargrafdellista"/>
        <w:spacing w:before="100" w:beforeAutospacing="1" w:after="100" w:afterAutospacing="1" w:line="240" w:lineRule="auto"/>
        <w:rPr>
          <w:lang w:val="es-ES"/>
        </w:rPr>
      </w:pPr>
      <w:r w:rsidRPr="00956669">
        <w:rPr>
          <w:lang w:val="es-ES"/>
        </w:rPr>
        <w:br/>
        <w:t>Si no disponen de contrato de trabajo y no pueden justificar oficialmente la situación económica y/o laboral, pero están recibiendo algún tipo de apoyo económico, alimentos, alojamiento, etc. por parte de alguna entidad, fundación o banco de alimentos (como por ejemplo Cruz Roja, Cáritas, etc.), deben acreditarlo documentalmente: certificado, tarjeta de recogida de alimentos, etc.</w:t>
      </w:r>
      <w:r w:rsidRPr="00956669">
        <w:rPr>
          <w:lang w:val="es-ES"/>
        </w:rPr>
        <w:br/>
        <w:t>Si la familia manifiesta estar siendo atendida por Servicios Sociales, debe indicarlo por escrito en el formulario de alegaciones/recurso, indicando cuál es su centro de referencia, y el Consorcio de Educación de Barcelona hará la consulta directamente. No es necesario adjuntar ningún informe de Servicios Sociales.</w:t>
      </w:r>
    </w:p>
    <w:p w14:paraId="1A2D45D3" w14:textId="77777777" w:rsidR="00956669" w:rsidRPr="00956669" w:rsidRDefault="00956669" w:rsidP="00956669">
      <w:pPr>
        <w:pStyle w:val="Pargrafdellista"/>
        <w:spacing w:before="100" w:beforeAutospacing="1" w:after="100" w:afterAutospacing="1" w:line="240" w:lineRule="auto"/>
        <w:rPr>
          <w:lang w:val="es-ES"/>
        </w:rPr>
      </w:pPr>
    </w:p>
    <w:p w14:paraId="67E6072D" w14:textId="77777777" w:rsidR="00956669" w:rsidRDefault="00AD5649" w:rsidP="00956669">
      <w:pPr>
        <w:pStyle w:val="Pargrafdellista"/>
        <w:numPr>
          <w:ilvl w:val="0"/>
          <w:numId w:val="43"/>
        </w:numPr>
        <w:spacing w:before="100" w:beforeAutospacing="1" w:after="100" w:afterAutospacing="1" w:line="240" w:lineRule="auto"/>
        <w:rPr>
          <w:lang w:val="es-ES"/>
        </w:rPr>
      </w:pPr>
      <w:r w:rsidRPr="00956669">
        <w:rPr>
          <w:b/>
          <w:bCs/>
          <w:lang w:val="es-ES"/>
        </w:rPr>
        <w:t>FALTAN FAMILIARES A EFECTOS FISCALES: Significa</w:t>
      </w:r>
      <w:r w:rsidRPr="00956669">
        <w:rPr>
          <w:lang w:val="es-ES"/>
        </w:rPr>
        <w:t xml:space="preserve"> que no coinciden los miembros informados en la solicitud con los que constan en la Agencia Tributaria. Se debe presentar la declaración de la renta de la unidad familiar junto con sus NIF/NIE.</w:t>
      </w:r>
      <w:r w:rsidRPr="00956669">
        <w:rPr>
          <w:lang w:val="es-ES"/>
        </w:rPr>
        <w:br/>
      </w:r>
    </w:p>
    <w:p w14:paraId="47AF11BC" w14:textId="74BBE8FC" w:rsidR="00956669" w:rsidRPr="00956669" w:rsidRDefault="00AD5649" w:rsidP="00956669">
      <w:pPr>
        <w:pStyle w:val="Pargrafdellista"/>
        <w:spacing w:before="100" w:beforeAutospacing="1" w:after="100" w:afterAutospacing="1" w:line="240" w:lineRule="auto"/>
        <w:rPr>
          <w:lang w:val="es-ES"/>
        </w:rPr>
      </w:pPr>
      <w:r w:rsidRPr="00956669">
        <w:rPr>
          <w:lang w:val="es-ES"/>
        </w:rPr>
        <w:t>En los casos de separación legal o divorcio, se debe adjuntar la sentencia de separación legal o divorcio con el convenio regulador de la custodia del alumno/a, ratificado judicialmente. Si la custodia es compartida, también se debe presentar el DNI/NIE del otro progenitor.</w:t>
      </w:r>
    </w:p>
    <w:p w14:paraId="31C402E0" w14:textId="77777777" w:rsidR="00956669" w:rsidRPr="00956669" w:rsidRDefault="00956669" w:rsidP="00956669">
      <w:pPr>
        <w:pStyle w:val="Pargrafdellista"/>
        <w:spacing w:before="100" w:beforeAutospacing="1" w:after="100" w:afterAutospacing="1" w:line="240" w:lineRule="auto"/>
        <w:rPr>
          <w:lang w:val="es-ES"/>
        </w:rPr>
      </w:pPr>
    </w:p>
    <w:p w14:paraId="7D9F0B08" w14:textId="19800D14" w:rsidR="00956669" w:rsidRDefault="00AD5649" w:rsidP="00956669">
      <w:pPr>
        <w:pStyle w:val="Pargrafdellista"/>
        <w:numPr>
          <w:ilvl w:val="0"/>
          <w:numId w:val="43"/>
        </w:numPr>
        <w:spacing w:before="100" w:beforeAutospacing="1" w:after="100" w:afterAutospacing="1" w:line="240" w:lineRule="auto"/>
        <w:rPr>
          <w:lang w:val="es-ES"/>
        </w:rPr>
      </w:pPr>
      <w:r w:rsidRPr="00956669">
        <w:rPr>
          <w:b/>
          <w:bCs/>
          <w:lang w:val="es-ES"/>
        </w:rPr>
        <w:t xml:space="preserve">FALTA DOCUMENTACIÓN ECONÓMICA EN LA SOLICITUD: En </w:t>
      </w:r>
      <w:r w:rsidRPr="00956669">
        <w:rPr>
          <w:lang w:val="es-ES"/>
        </w:rPr>
        <w:t xml:space="preserve">este caso, se debe presentar la documentación de los ingresos de la unidad familiar obtenidos en </w:t>
      </w:r>
      <w:r w:rsidRPr="00956669">
        <w:rPr>
          <w:lang w:val="es-ES"/>
        </w:rPr>
        <w:lastRenderedPageBreak/>
        <w:t xml:space="preserve">el año </w:t>
      </w:r>
      <w:r w:rsidR="007671B4">
        <w:rPr>
          <w:lang w:val="es-ES"/>
        </w:rPr>
        <w:t>2025</w:t>
      </w:r>
      <w:r w:rsidRPr="00956669">
        <w:rPr>
          <w:lang w:val="es-ES"/>
        </w:rPr>
        <w:t xml:space="preserve">. Si no se pueden acreditar, se deben presentar los contratos de trabajo y todas las nóminas de </w:t>
      </w:r>
      <w:r w:rsidR="007671B4">
        <w:rPr>
          <w:lang w:val="es-ES"/>
        </w:rPr>
        <w:t>2026 y/o 2027</w:t>
      </w:r>
      <w:r w:rsidRPr="00956669">
        <w:rPr>
          <w:lang w:val="es-ES"/>
        </w:rPr>
        <w:t>.</w:t>
      </w:r>
      <w:r w:rsidRPr="00956669">
        <w:rPr>
          <w:lang w:val="es-ES"/>
        </w:rPr>
        <w:br/>
      </w:r>
    </w:p>
    <w:p w14:paraId="537D394E" w14:textId="7EAE3E75" w:rsidR="00956669" w:rsidRPr="00956669" w:rsidRDefault="00AD5649" w:rsidP="00956669">
      <w:pPr>
        <w:pStyle w:val="Pargrafdellista"/>
        <w:spacing w:before="100" w:beforeAutospacing="1" w:after="100" w:afterAutospacing="1" w:line="240" w:lineRule="auto"/>
        <w:rPr>
          <w:lang w:val="es-ES"/>
        </w:rPr>
      </w:pPr>
      <w:r w:rsidRPr="00956669">
        <w:rPr>
          <w:lang w:val="es-ES"/>
        </w:rPr>
        <w:t>Si no disponen de contrato de trabajo y no pueden justificar oficialmente la situación económica y/o laboral, pero están recibiendo algún tipo de apoyo económico, alimentos, alojamiento, etc. por parte de alguna entidad, fundación o banco de alimentos (como por ejemplo Cruz Roja, Cáritas, etc.), deben acreditarlo documentalmente: certificado, tarjeta de recogida de alimentos, etc.</w:t>
      </w:r>
      <w:r w:rsidRPr="00956669">
        <w:rPr>
          <w:lang w:val="es-ES"/>
        </w:rPr>
        <w:br/>
        <w:t>Si la familia manifiesta estar siendo atendida por Servicios Sociales, debe indicarlo por escrito en el formulario de alegaciones/recurso, indicando cuál es su centro de referencia, y el Consorcio de Educación de Barcelona hará la consulta directamente. No es necesario adjuntar ningún informe de Servicios Sociales.</w:t>
      </w:r>
    </w:p>
    <w:p w14:paraId="6A979006" w14:textId="77777777" w:rsidR="00956669" w:rsidRPr="00956669" w:rsidRDefault="00956669" w:rsidP="00956669">
      <w:pPr>
        <w:pStyle w:val="Pargrafdellista"/>
        <w:spacing w:before="100" w:beforeAutospacing="1" w:after="100" w:afterAutospacing="1" w:line="240" w:lineRule="auto"/>
        <w:rPr>
          <w:lang w:val="es-ES"/>
        </w:rPr>
      </w:pPr>
    </w:p>
    <w:p w14:paraId="4C293529" w14:textId="0601CE7C" w:rsidR="00956669" w:rsidRDefault="00AD5649" w:rsidP="00956669">
      <w:pPr>
        <w:pStyle w:val="Pargrafdellista"/>
        <w:numPr>
          <w:ilvl w:val="0"/>
          <w:numId w:val="43"/>
        </w:numPr>
        <w:spacing w:before="100" w:beforeAutospacing="1" w:after="100" w:afterAutospacing="1" w:line="240" w:lineRule="auto"/>
        <w:rPr>
          <w:lang w:val="es-ES"/>
        </w:rPr>
      </w:pPr>
      <w:r w:rsidRPr="00956669">
        <w:rPr>
          <w:b/>
          <w:bCs/>
          <w:lang w:val="es-ES"/>
        </w:rPr>
        <w:t>NO CONSTA LA UNIDAD FAMILIAR EN LA AEAT:</w:t>
      </w:r>
      <w:r w:rsidRPr="00956669">
        <w:rPr>
          <w:lang w:val="es-ES"/>
        </w:rPr>
        <w:t xml:space="preserve"> En este caso, se debe presentar la documentación de los ingresos de la unidad familiar obtenidos en el año </w:t>
      </w:r>
      <w:r w:rsidR="007671B4">
        <w:rPr>
          <w:lang w:val="es-ES"/>
        </w:rPr>
        <w:t>2025</w:t>
      </w:r>
      <w:r w:rsidRPr="00956669">
        <w:rPr>
          <w:lang w:val="es-ES"/>
        </w:rPr>
        <w:t xml:space="preserve">. Si no se pueden acreditar, se deben presentar los contratos de trabajo y todas las nóminas de </w:t>
      </w:r>
      <w:r w:rsidR="007671B4">
        <w:rPr>
          <w:lang w:val="es-ES"/>
        </w:rPr>
        <w:t>2026 y/o 2027</w:t>
      </w:r>
      <w:r w:rsidRPr="00956669">
        <w:rPr>
          <w:lang w:val="es-ES"/>
        </w:rPr>
        <w:t>.</w:t>
      </w:r>
      <w:r w:rsidRPr="00956669">
        <w:rPr>
          <w:lang w:val="es-ES"/>
        </w:rPr>
        <w:br/>
      </w:r>
    </w:p>
    <w:p w14:paraId="6E9D0CD2" w14:textId="59772DE9" w:rsidR="00956669" w:rsidRPr="00956669" w:rsidRDefault="00AD5649" w:rsidP="00956669">
      <w:pPr>
        <w:pStyle w:val="Pargrafdellista"/>
        <w:spacing w:before="100" w:beforeAutospacing="1" w:after="100" w:afterAutospacing="1" w:line="240" w:lineRule="auto"/>
        <w:rPr>
          <w:lang w:val="es-ES"/>
        </w:rPr>
      </w:pPr>
      <w:r w:rsidRPr="00956669">
        <w:rPr>
          <w:lang w:val="es-ES"/>
        </w:rPr>
        <w:t>Si no disponen de contrato de trabajo y no pueden justificar oficialmente la situación económica y/o laboral, pero están recibiendo algún tipo de apoyo económico, alimentos, alojamiento, etc. por parte de alguna entidad, fundación o banco de alimentos (como por ejemplo Cruz Roja, Cáritas, etc.), deben acreditarlo documentalmente: certificado, tarjeta de recogida de alimentos, etc.</w:t>
      </w:r>
      <w:r w:rsidRPr="00956669">
        <w:rPr>
          <w:lang w:val="es-ES"/>
        </w:rPr>
        <w:br/>
        <w:t>Si la familia manifiesta estar siendo atendida por Servicios Sociales, debe indicarlo por escrito en el formulario de alegaciones/recurso, indicando cuál es su centro de referencia, y el Consorcio de Educación de Barcelona hará la consulta directamente. No es necesario adjuntar ningún informe de Servicios Sociales.</w:t>
      </w:r>
    </w:p>
    <w:p w14:paraId="7B365663" w14:textId="77777777" w:rsidR="00956669" w:rsidRPr="00956669" w:rsidRDefault="00956669" w:rsidP="00956669">
      <w:pPr>
        <w:pStyle w:val="Pargrafdellista"/>
        <w:spacing w:before="100" w:beforeAutospacing="1" w:after="100" w:afterAutospacing="1" w:line="240" w:lineRule="auto"/>
        <w:rPr>
          <w:lang w:val="es-ES"/>
        </w:rPr>
      </w:pPr>
    </w:p>
    <w:p w14:paraId="448328D1" w14:textId="4DF7D8BF" w:rsidR="00956669" w:rsidRPr="00956669" w:rsidRDefault="00AD5649" w:rsidP="00956669">
      <w:pPr>
        <w:pStyle w:val="Pargrafdellista"/>
        <w:numPr>
          <w:ilvl w:val="0"/>
          <w:numId w:val="43"/>
        </w:numPr>
        <w:spacing w:before="100" w:beforeAutospacing="1" w:after="100" w:afterAutospacing="1" w:line="240" w:lineRule="auto"/>
        <w:rPr>
          <w:lang w:val="es-ES"/>
        </w:rPr>
      </w:pPr>
      <w:r w:rsidRPr="00956669">
        <w:rPr>
          <w:b/>
          <w:bCs/>
          <w:lang w:val="es-ES"/>
        </w:rPr>
        <w:t>SE HA SUPERADO EL UMBRAL DE FINCAS URBANAS/RÚSTICAS:</w:t>
      </w:r>
      <w:r w:rsidRPr="00956669">
        <w:rPr>
          <w:lang w:val="es-ES"/>
        </w:rPr>
        <w:t xml:space="preserve"> Significa que tienen otras propiedades, fuera de la vivienda habitual, cuyo valor catastral supera el umbral establecido.</w:t>
      </w:r>
    </w:p>
    <w:p w14:paraId="1159FE72" w14:textId="77777777" w:rsidR="00956669" w:rsidRPr="00956669" w:rsidRDefault="00956669" w:rsidP="00956669">
      <w:pPr>
        <w:pStyle w:val="Pargrafdellista"/>
        <w:spacing w:before="100" w:beforeAutospacing="1" w:after="100" w:afterAutospacing="1" w:line="240" w:lineRule="auto"/>
        <w:rPr>
          <w:lang w:val="es-ES"/>
        </w:rPr>
      </w:pPr>
    </w:p>
    <w:p w14:paraId="56010341" w14:textId="58782ECF" w:rsidR="00AD5649" w:rsidRPr="00956669" w:rsidRDefault="00AD5649" w:rsidP="00956669">
      <w:pPr>
        <w:pStyle w:val="Pargrafdellista"/>
        <w:numPr>
          <w:ilvl w:val="0"/>
          <w:numId w:val="43"/>
        </w:numPr>
        <w:spacing w:before="100" w:beforeAutospacing="1" w:after="100" w:afterAutospacing="1" w:line="240" w:lineRule="auto"/>
        <w:rPr>
          <w:lang w:val="es-ES"/>
        </w:rPr>
      </w:pPr>
      <w:r w:rsidRPr="00956669">
        <w:rPr>
          <w:b/>
          <w:bCs/>
          <w:lang w:val="es-ES"/>
        </w:rPr>
        <w:t>SE HA SUPERADO EL UMBRAL DE NEGOCIO</w:t>
      </w:r>
      <w:r w:rsidRPr="00956669">
        <w:rPr>
          <w:lang w:val="es-ES"/>
        </w:rPr>
        <w:t xml:space="preserve">: Se ha superado el umbral establecido del volumen de negocio del año </w:t>
      </w:r>
      <w:r w:rsidR="007671B4">
        <w:rPr>
          <w:lang w:val="es-ES"/>
        </w:rPr>
        <w:t>2025</w:t>
      </w:r>
      <w:r w:rsidRPr="00956669">
        <w:rPr>
          <w:lang w:val="es-ES"/>
        </w:rPr>
        <w:t>.</w:t>
      </w:r>
    </w:p>
    <w:p w14:paraId="6910CD73" w14:textId="77777777" w:rsidR="00B82ECF" w:rsidRPr="00956669" w:rsidRDefault="00B82ECF" w:rsidP="00AD5649">
      <w:pPr>
        <w:rPr>
          <w:lang w:val="es-ES"/>
        </w:rPr>
      </w:pPr>
    </w:p>
    <w:sectPr w:rsidR="00B82ECF" w:rsidRPr="00956669" w:rsidSect="00946404">
      <w:headerReference w:type="default" r:id="rId8"/>
      <w:footerReference w:type="default" r:id="rId9"/>
      <w:headerReference w:type="first" r:id="rId10"/>
      <w:footerReference w:type="first" r:id="rId11"/>
      <w:type w:val="continuous"/>
      <w:pgSz w:w="11900" w:h="16840"/>
      <w:pgMar w:top="2268" w:right="1134" w:bottom="1134" w:left="1701" w:header="680" w:footer="73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0A80" w14:textId="77777777" w:rsidR="006848EF" w:rsidRDefault="006848EF" w:rsidP="000D6EB6">
      <w:r>
        <w:separator/>
      </w:r>
    </w:p>
    <w:p w14:paraId="458DA612" w14:textId="77777777" w:rsidR="006848EF" w:rsidRDefault="006848EF" w:rsidP="000D6EB6"/>
  </w:endnote>
  <w:endnote w:type="continuationSeparator" w:id="0">
    <w:p w14:paraId="487F6AB6" w14:textId="77777777" w:rsidR="006848EF" w:rsidRDefault="006848EF" w:rsidP="000D6EB6">
      <w:r>
        <w:continuationSeparator/>
      </w:r>
    </w:p>
    <w:p w14:paraId="5B2DA82D" w14:textId="77777777" w:rsidR="006848EF" w:rsidRDefault="006848EF" w:rsidP="000D6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0E03" w14:textId="77777777" w:rsidR="00597F60" w:rsidRDefault="000D6EB6" w:rsidP="000D6EB6">
    <w:pPr>
      <w:pStyle w:val="Peu"/>
    </w:pPr>
    <w:r w:rsidRPr="00F60344">
      <w:rPr>
        <w:rStyle w:val="Nmerodepgina"/>
        <w:sz w:val="16"/>
      </w:rPr>
      <w:fldChar w:fldCharType="begin"/>
    </w:r>
    <w:r w:rsidRPr="00F60344">
      <w:rPr>
        <w:rStyle w:val="Nmerodepgina"/>
        <w:sz w:val="16"/>
      </w:rPr>
      <w:instrText xml:space="preserve"> PAGE </w:instrText>
    </w:r>
    <w:r w:rsidRPr="00F60344">
      <w:rPr>
        <w:rStyle w:val="Nmerodepgina"/>
        <w:sz w:val="16"/>
      </w:rPr>
      <w:fldChar w:fldCharType="separate"/>
    </w:r>
    <w:r w:rsidR="00603B34">
      <w:rPr>
        <w:rStyle w:val="Nmerodepgina"/>
        <w:noProof/>
        <w:sz w:val="16"/>
      </w:rPr>
      <w:t>3</w:t>
    </w:r>
    <w:r w:rsidRPr="00F60344">
      <w:rPr>
        <w:rStyle w:val="Nmerodepgin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AF56" w14:textId="77777777" w:rsidR="00597F60" w:rsidRDefault="000D6EB6" w:rsidP="000D6EB6">
    <w:pPr>
      <w:pStyle w:val="Peu"/>
    </w:pPr>
    <w:r w:rsidRPr="00F60344">
      <w:rPr>
        <w:rStyle w:val="Nmerodepgina"/>
        <w:sz w:val="16"/>
      </w:rPr>
      <w:fldChar w:fldCharType="begin"/>
    </w:r>
    <w:r w:rsidRPr="00F60344">
      <w:rPr>
        <w:rStyle w:val="Nmerodepgina"/>
        <w:sz w:val="16"/>
      </w:rPr>
      <w:instrText xml:space="preserve"> PAGE </w:instrText>
    </w:r>
    <w:r w:rsidRPr="00F60344">
      <w:rPr>
        <w:rStyle w:val="Nmerodepgina"/>
        <w:sz w:val="16"/>
      </w:rPr>
      <w:fldChar w:fldCharType="separate"/>
    </w:r>
    <w:r w:rsidR="00603B34">
      <w:rPr>
        <w:rStyle w:val="Nmerodepgina"/>
        <w:noProof/>
        <w:sz w:val="16"/>
      </w:rPr>
      <w:t>1</w:t>
    </w:r>
    <w:r w:rsidRPr="00F60344">
      <w:rPr>
        <w:rStyle w:val="Nmerodepgi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A83E" w14:textId="77777777" w:rsidR="006848EF" w:rsidRDefault="006848EF" w:rsidP="000D6EB6">
      <w:r>
        <w:separator/>
      </w:r>
    </w:p>
    <w:p w14:paraId="489128D7" w14:textId="77777777" w:rsidR="006848EF" w:rsidRDefault="006848EF" w:rsidP="000D6EB6"/>
  </w:footnote>
  <w:footnote w:type="continuationSeparator" w:id="0">
    <w:p w14:paraId="29069A09" w14:textId="77777777" w:rsidR="006848EF" w:rsidRDefault="006848EF" w:rsidP="000D6EB6">
      <w:r>
        <w:continuationSeparator/>
      </w:r>
    </w:p>
    <w:p w14:paraId="7D5007E2" w14:textId="77777777" w:rsidR="006848EF" w:rsidRDefault="006848EF" w:rsidP="000D6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EC29" w14:textId="77777777" w:rsidR="00597F60" w:rsidRDefault="000D6EB6" w:rsidP="000D6EB6">
    <w:r w:rsidRPr="00CD4B24">
      <w:rPr>
        <w:noProof/>
        <w:lang w:eastAsia="ca-ES"/>
      </w:rPr>
      <w:drawing>
        <wp:anchor distT="0" distB="0" distL="114300" distR="114300" simplePos="0" relativeHeight="251664896" behindDoc="0" locked="0" layoutInCell="1" allowOverlap="1" wp14:anchorId="67E540F2" wp14:editId="60F960C0">
          <wp:simplePos x="0" y="0"/>
          <wp:positionH relativeFrom="column">
            <wp:posOffset>-488950</wp:posOffset>
          </wp:positionH>
          <wp:positionV relativeFrom="paragraph">
            <wp:posOffset>218440</wp:posOffset>
          </wp:positionV>
          <wp:extent cx="428917" cy="450000"/>
          <wp:effectExtent l="0" t="0" r="0" b="7620"/>
          <wp:wrapNone/>
          <wp:docPr id="8" name="Imagen 8" title="símbol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B_icono_negre-01.png"/>
                  <pic:cNvPicPr/>
                </pic:nvPicPr>
                <pic:blipFill>
                  <a:blip r:embed="rId1"/>
                  <a:stretch>
                    <a:fillRect/>
                  </a:stretch>
                </pic:blipFill>
                <pic:spPr>
                  <a:xfrm>
                    <a:off x="0" y="0"/>
                    <a:ext cx="428917" cy="450000"/>
                  </a:xfrm>
                  <a:prstGeom prst="rect">
                    <a:avLst/>
                  </a:prstGeom>
                </pic:spPr>
              </pic:pic>
            </a:graphicData>
          </a:graphic>
          <wp14:sizeRelH relativeFrom="margin">
            <wp14:pctWidth>0</wp14:pctWidth>
          </wp14:sizeRelH>
          <wp14:sizeRelV relativeFrom="margin">
            <wp14:pctHeight>0</wp14:pctHeight>
          </wp14:sizeRelV>
        </wp:anchor>
      </w:drawing>
    </w:r>
  </w:p>
  <w:p w14:paraId="4F45CE37" w14:textId="77777777" w:rsidR="00597F60" w:rsidRDefault="00597F60" w:rsidP="000D6EB6">
    <w:pPr>
      <w:pStyle w:val="Logo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B18C" w14:textId="77777777" w:rsidR="00597F60" w:rsidRDefault="00CD4B24" w:rsidP="000D6EB6">
    <w:pPr>
      <w:pStyle w:val="Logos"/>
    </w:pPr>
    <w:r w:rsidRPr="00CD4B24">
      <w:rPr>
        <w:lang w:eastAsia="ca-ES"/>
      </w:rPr>
      <w:drawing>
        <wp:anchor distT="0" distB="0" distL="114300" distR="114300" simplePos="0" relativeHeight="251663872" behindDoc="0" locked="0" layoutInCell="1" allowOverlap="1" wp14:anchorId="5A01819C" wp14:editId="06D6320A">
          <wp:simplePos x="0" y="0"/>
          <wp:positionH relativeFrom="column">
            <wp:posOffset>-488315</wp:posOffset>
          </wp:positionH>
          <wp:positionV relativeFrom="page">
            <wp:posOffset>601980</wp:posOffset>
          </wp:positionV>
          <wp:extent cx="1494000" cy="444511"/>
          <wp:effectExtent l="0" t="0" r="0" b="0"/>
          <wp:wrapNone/>
          <wp:docPr id="9" name="Imagen 9" title="Logotip del Consorci d'Educació de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94000" cy="4445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0C1"/>
    <w:multiLevelType w:val="hybridMultilevel"/>
    <w:tmpl w:val="1EC030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5E68F8"/>
    <w:multiLevelType w:val="hybridMultilevel"/>
    <w:tmpl w:val="43BE5280"/>
    <w:lvl w:ilvl="0" w:tplc="6A6C33B8">
      <w:start w:val="1"/>
      <w:numFmt w:val="bullet"/>
      <w:lvlText w:val=""/>
      <w:lvlJc w:val="left"/>
      <w:pPr>
        <w:tabs>
          <w:tab w:val="num" w:pos="170"/>
        </w:tabs>
        <w:ind w:left="170" w:hanging="170"/>
      </w:pPr>
      <w:rPr>
        <w:rFonts w:ascii="Wingdings" w:hAnsi="Wingdings" w:hint="default"/>
        <w:color w:val="E1573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51566B"/>
    <w:multiLevelType w:val="hybridMultilevel"/>
    <w:tmpl w:val="71F8A89A"/>
    <w:lvl w:ilvl="0" w:tplc="B20E57E8">
      <w:start w:val="1"/>
      <w:numFmt w:val="decimal"/>
      <w:pStyle w:val="Numeraci"/>
      <w:lvlText w:val="%1."/>
      <w:lvlJc w:val="left"/>
      <w:pPr>
        <w:ind w:left="714" w:hanging="360"/>
      </w:pPr>
    </w:lvl>
    <w:lvl w:ilvl="1" w:tplc="040A0019" w:tentative="1">
      <w:start w:val="1"/>
      <w:numFmt w:val="lowerLetter"/>
      <w:lvlText w:val="%2."/>
      <w:lvlJc w:val="left"/>
      <w:pPr>
        <w:ind w:left="1434" w:hanging="360"/>
      </w:pPr>
    </w:lvl>
    <w:lvl w:ilvl="2" w:tplc="040A001B" w:tentative="1">
      <w:start w:val="1"/>
      <w:numFmt w:val="lowerRoman"/>
      <w:lvlText w:val="%3."/>
      <w:lvlJc w:val="right"/>
      <w:pPr>
        <w:ind w:left="2154" w:hanging="180"/>
      </w:pPr>
    </w:lvl>
    <w:lvl w:ilvl="3" w:tplc="040A000F" w:tentative="1">
      <w:start w:val="1"/>
      <w:numFmt w:val="decimal"/>
      <w:lvlText w:val="%4."/>
      <w:lvlJc w:val="left"/>
      <w:pPr>
        <w:ind w:left="2874" w:hanging="360"/>
      </w:pPr>
    </w:lvl>
    <w:lvl w:ilvl="4" w:tplc="040A0019" w:tentative="1">
      <w:start w:val="1"/>
      <w:numFmt w:val="lowerLetter"/>
      <w:lvlText w:val="%5."/>
      <w:lvlJc w:val="left"/>
      <w:pPr>
        <w:ind w:left="3594" w:hanging="360"/>
      </w:pPr>
    </w:lvl>
    <w:lvl w:ilvl="5" w:tplc="040A001B" w:tentative="1">
      <w:start w:val="1"/>
      <w:numFmt w:val="lowerRoman"/>
      <w:lvlText w:val="%6."/>
      <w:lvlJc w:val="right"/>
      <w:pPr>
        <w:ind w:left="4314" w:hanging="180"/>
      </w:pPr>
    </w:lvl>
    <w:lvl w:ilvl="6" w:tplc="040A000F" w:tentative="1">
      <w:start w:val="1"/>
      <w:numFmt w:val="decimal"/>
      <w:lvlText w:val="%7."/>
      <w:lvlJc w:val="left"/>
      <w:pPr>
        <w:ind w:left="5034" w:hanging="360"/>
      </w:pPr>
    </w:lvl>
    <w:lvl w:ilvl="7" w:tplc="040A0019" w:tentative="1">
      <w:start w:val="1"/>
      <w:numFmt w:val="lowerLetter"/>
      <w:lvlText w:val="%8."/>
      <w:lvlJc w:val="left"/>
      <w:pPr>
        <w:ind w:left="5754" w:hanging="360"/>
      </w:pPr>
    </w:lvl>
    <w:lvl w:ilvl="8" w:tplc="040A001B" w:tentative="1">
      <w:start w:val="1"/>
      <w:numFmt w:val="lowerRoman"/>
      <w:lvlText w:val="%9."/>
      <w:lvlJc w:val="right"/>
      <w:pPr>
        <w:ind w:left="6474" w:hanging="180"/>
      </w:pPr>
    </w:lvl>
  </w:abstractNum>
  <w:abstractNum w:abstractNumId="3" w15:restartNumberingAfterBreak="0">
    <w:nsid w:val="062612A5"/>
    <w:multiLevelType w:val="multilevel"/>
    <w:tmpl w:val="DD6647B4"/>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95F8D"/>
    <w:multiLevelType w:val="hybridMultilevel"/>
    <w:tmpl w:val="75F229AC"/>
    <w:lvl w:ilvl="0" w:tplc="00841300">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B434D68"/>
    <w:multiLevelType w:val="multilevel"/>
    <w:tmpl w:val="5B6E02C8"/>
    <w:lvl w:ilvl="0">
      <w:start w:val="1"/>
      <w:numFmt w:val="bullet"/>
      <w:lvlText w:val=""/>
      <w:lvlJc w:val="left"/>
      <w:pPr>
        <w:ind w:left="56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240BD"/>
    <w:multiLevelType w:val="hybridMultilevel"/>
    <w:tmpl w:val="D40C8810"/>
    <w:lvl w:ilvl="0" w:tplc="2D6E3CA6">
      <w:start w:val="1"/>
      <w:numFmt w:val="bullet"/>
      <w:lvlText w:val=""/>
      <w:lvlJc w:val="left"/>
      <w:pPr>
        <w:tabs>
          <w:tab w:val="num" w:pos="170"/>
        </w:tabs>
        <w:ind w:left="170" w:hanging="17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1272808"/>
    <w:multiLevelType w:val="hybridMultilevel"/>
    <w:tmpl w:val="6C347922"/>
    <w:lvl w:ilvl="0" w:tplc="AD2848F0">
      <w:start w:val="1"/>
      <w:numFmt w:val="decimal"/>
      <w:lvlText w:val="%1."/>
      <w:lvlJc w:val="left"/>
      <w:pPr>
        <w:ind w:left="2484" w:hanging="360"/>
      </w:pPr>
    </w:lvl>
    <w:lvl w:ilvl="1" w:tplc="040A0019" w:tentative="1">
      <w:start w:val="1"/>
      <w:numFmt w:val="lowerLetter"/>
      <w:lvlText w:val="%2."/>
      <w:lvlJc w:val="left"/>
      <w:pPr>
        <w:ind w:left="3204" w:hanging="360"/>
      </w:pPr>
    </w:lvl>
    <w:lvl w:ilvl="2" w:tplc="040A001B" w:tentative="1">
      <w:start w:val="1"/>
      <w:numFmt w:val="lowerRoman"/>
      <w:lvlText w:val="%3."/>
      <w:lvlJc w:val="right"/>
      <w:pPr>
        <w:ind w:left="3924" w:hanging="180"/>
      </w:pPr>
    </w:lvl>
    <w:lvl w:ilvl="3" w:tplc="040A000F" w:tentative="1">
      <w:start w:val="1"/>
      <w:numFmt w:val="decimal"/>
      <w:lvlText w:val="%4."/>
      <w:lvlJc w:val="left"/>
      <w:pPr>
        <w:ind w:left="4644" w:hanging="360"/>
      </w:pPr>
    </w:lvl>
    <w:lvl w:ilvl="4" w:tplc="040A0019" w:tentative="1">
      <w:start w:val="1"/>
      <w:numFmt w:val="lowerLetter"/>
      <w:lvlText w:val="%5."/>
      <w:lvlJc w:val="left"/>
      <w:pPr>
        <w:ind w:left="5364" w:hanging="360"/>
      </w:pPr>
    </w:lvl>
    <w:lvl w:ilvl="5" w:tplc="040A001B" w:tentative="1">
      <w:start w:val="1"/>
      <w:numFmt w:val="lowerRoman"/>
      <w:lvlText w:val="%6."/>
      <w:lvlJc w:val="right"/>
      <w:pPr>
        <w:ind w:left="6084" w:hanging="180"/>
      </w:pPr>
    </w:lvl>
    <w:lvl w:ilvl="6" w:tplc="040A000F" w:tentative="1">
      <w:start w:val="1"/>
      <w:numFmt w:val="decimal"/>
      <w:lvlText w:val="%7."/>
      <w:lvlJc w:val="left"/>
      <w:pPr>
        <w:ind w:left="6804" w:hanging="360"/>
      </w:pPr>
    </w:lvl>
    <w:lvl w:ilvl="7" w:tplc="040A0019" w:tentative="1">
      <w:start w:val="1"/>
      <w:numFmt w:val="lowerLetter"/>
      <w:lvlText w:val="%8."/>
      <w:lvlJc w:val="left"/>
      <w:pPr>
        <w:ind w:left="7524" w:hanging="360"/>
      </w:pPr>
    </w:lvl>
    <w:lvl w:ilvl="8" w:tplc="040A001B" w:tentative="1">
      <w:start w:val="1"/>
      <w:numFmt w:val="lowerRoman"/>
      <w:lvlText w:val="%9."/>
      <w:lvlJc w:val="right"/>
      <w:pPr>
        <w:ind w:left="8244" w:hanging="180"/>
      </w:pPr>
    </w:lvl>
  </w:abstractNum>
  <w:abstractNum w:abstractNumId="8" w15:restartNumberingAfterBreak="0">
    <w:nsid w:val="1C645FE4"/>
    <w:multiLevelType w:val="hybridMultilevel"/>
    <w:tmpl w:val="F34C2DB8"/>
    <w:lvl w:ilvl="0" w:tplc="7332A9CE">
      <w:numFmt w:val="bullet"/>
      <w:lvlText w:val="-"/>
      <w:lvlJc w:val="left"/>
      <w:pPr>
        <w:ind w:left="700" w:hanging="360"/>
      </w:pPr>
      <w:rPr>
        <w:rFonts w:ascii="Arial" w:eastAsiaTheme="minorEastAsia" w:hAnsi="Arial" w:cs="Arial"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9" w15:restartNumberingAfterBreak="0">
    <w:nsid w:val="229F7806"/>
    <w:multiLevelType w:val="multilevel"/>
    <w:tmpl w:val="42E854AC"/>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027F18"/>
    <w:multiLevelType w:val="multilevel"/>
    <w:tmpl w:val="65C24E0C"/>
    <w:lvl w:ilvl="0">
      <w:start w:val="1"/>
      <w:numFmt w:val="bullet"/>
      <w:lvlText w:val=""/>
      <w:lvlJc w:val="left"/>
      <w:pPr>
        <w:ind w:left="56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610B49"/>
    <w:multiLevelType w:val="multilevel"/>
    <w:tmpl w:val="F852E9DE"/>
    <w:lvl w:ilvl="0">
      <w:start w:val="1"/>
      <w:numFmt w:val="bullet"/>
      <w:lvlText w:val=""/>
      <w:lvlJc w:val="left"/>
      <w:pPr>
        <w:ind w:left="284"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851743"/>
    <w:multiLevelType w:val="hybridMultilevel"/>
    <w:tmpl w:val="BA0C02B2"/>
    <w:lvl w:ilvl="0" w:tplc="E20EB6AE">
      <w:start w:val="1"/>
      <w:numFmt w:val="decimal"/>
      <w:lvlText w:val="%1  — "/>
      <w:lvlJc w:val="left"/>
      <w:pPr>
        <w:ind w:left="340" w:hanging="34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C91DB4"/>
    <w:multiLevelType w:val="hybridMultilevel"/>
    <w:tmpl w:val="4ACAB99C"/>
    <w:lvl w:ilvl="0" w:tplc="E5B63510">
      <w:start w:val="1"/>
      <w:numFmt w:val="bullet"/>
      <w:lvlText w:val=""/>
      <w:lvlJc w:val="left"/>
      <w:pPr>
        <w:tabs>
          <w:tab w:val="num" w:pos="284"/>
        </w:tabs>
        <w:ind w:left="284" w:hanging="284"/>
      </w:pPr>
      <w:rPr>
        <w:rFonts w:ascii="Wingdings" w:hAnsi="Wingdings" w:hint="default"/>
        <w:color w:val="E1573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7E62076"/>
    <w:multiLevelType w:val="multilevel"/>
    <w:tmpl w:val="59B4D066"/>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512EAB"/>
    <w:multiLevelType w:val="hybridMultilevel"/>
    <w:tmpl w:val="605E575A"/>
    <w:lvl w:ilvl="0" w:tplc="AFC47ED2">
      <w:start w:val="1"/>
      <w:numFmt w:val="bullet"/>
      <w:lvlText w:val=""/>
      <w:lvlJc w:val="left"/>
      <w:pPr>
        <w:ind w:left="170" w:hanging="17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D3B40CD"/>
    <w:multiLevelType w:val="hybridMultilevel"/>
    <w:tmpl w:val="D67AAC90"/>
    <w:lvl w:ilvl="0" w:tplc="8D1CD7D6">
      <w:start w:val="1"/>
      <w:numFmt w:val="decimal"/>
      <w:pStyle w:val="ndice21"/>
      <w:lvlText w:val="%1."/>
      <w:lvlJc w:val="left"/>
      <w:pPr>
        <w:ind w:left="3697" w:hanging="360"/>
      </w:pPr>
    </w:lvl>
    <w:lvl w:ilvl="1" w:tplc="0C0A0019">
      <w:start w:val="1"/>
      <w:numFmt w:val="lowerLetter"/>
      <w:lvlText w:val="%2."/>
      <w:lvlJc w:val="left"/>
      <w:pPr>
        <w:ind w:left="4417" w:hanging="360"/>
      </w:pPr>
    </w:lvl>
    <w:lvl w:ilvl="2" w:tplc="0C0A001B" w:tentative="1">
      <w:start w:val="1"/>
      <w:numFmt w:val="lowerRoman"/>
      <w:lvlText w:val="%3."/>
      <w:lvlJc w:val="right"/>
      <w:pPr>
        <w:ind w:left="5137" w:hanging="180"/>
      </w:pPr>
    </w:lvl>
    <w:lvl w:ilvl="3" w:tplc="0C0A000F" w:tentative="1">
      <w:start w:val="1"/>
      <w:numFmt w:val="decimal"/>
      <w:lvlText w:val="%4."/>
      <w:lvlJc w:val="left"/>
      <w:pPr>
        <w:ind w:left="5857" w:hanging="360"/>
      </w:pPr>
    </w:lvl>
    <w:lvl w:ilvl="4" w:tplc="0C0A0019" w:tentative="1">
      <w:start w:val="1"/>
      <w:numFmt w:val="lowerLetter"/>
      <w:lvlText w:val="%5."/>
      <w:lvlJc w:val="left"/>
      <w:pPr>
        <w:ind w:left="6577" w:hanging="360"/>
      </w:pPr>
    </w:lvl>
    <w:lvl w:ilvl="5" w:tplc="0C0A001B" w:tentative="1">
      <w:start w:val="1"/>
      <w:numFmt w:val="lowerRoman"/>
      <w:lvlText w:val="%6."/>
      <w:lvlJc w:val="right"/>
      <w:pPr>
        <w:ind w:left="7297" w:hanging="180"/>
      </w:pPr>
    </w:lvl>
    <w:lvl w:ilvl="6" w:tplc="0C0A000F" w:tentative="1">
      <w:start w:val="1"/>
      <w:numFmt w:val="decimal"/>
      <w:lvlText w:val="%7."/>
      <w:lvlJc w:val="left"/>
      <w:pPr>
        <w:ind w:left="8017" w:hanging="360"/>
      </w:pPr>
    </w:lvl>
    <w:lvl w:ilvl="7" w:tplc="0C0A0019" w:tentative="1">
      <w:start w:val="1"/>
      <w:numFmt w:val="lowerLetter"/>
      <w:lvlText w:val="%8."/>
      <w:lvlJc w:val="left"/>
      <w:pPr>
        <w:ind w:left="8737" w:hanging="360"/>
      </w:pPr>
    </w:lvl>
    <w:lvl w:ilvl="8" w:tplc="0C0A001B" w:tentative="1">
      <w:start w:val="1"/>
      <w:numFmt w:val="lowerRoman"/>
      <w:lvlText w:val="%9."/>
      <w:lvlJc w:val="right"/>
      <w:pPr>
        <w:ind w:left="9457" w:hanging="180"/>
      </w:pPr>
    </w:lvl>
  </w:abstractNum>
  <w:abstractNum w:abstractNumId="17" w15:restartNumberingAfterBreak="0">
    <w:nsid w:val="3E9508CD"/>
    <w:multiLevelType w:val="multilevel"/>
    <w:tmpl w:val="CF08DC84"/>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280767"/>
    <w:multiLevelType w:val="hybridMultilevel"/>
    <w:tmpl w:val="681C98A0"/>
    <w:lvl w:ilvl="0" w:tplc="7332A9CE">
      <w:numFmt w:val="bullet"/>
      <w:lvlText w:val="-"/>
      <w:lvlJc w:val="left"/>
      <w:pPr>
        <w:ind w:left="700" w:hanging="360"/>
      </w:pPr>
      <w:rPr>
        <w:rFonts w:ascii="Arial" w:eastAsiaTheme="minorEastAsia" w:hAnsi="Arial" w:cs="Arial"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19" w15:restartNumberingAfterBreak="0">
    <w:nsid w:val="40717147"/>
    <w:multiLevelType w:val="hybridMultilevel"/>
    <w:tmpl w:val="EA84499A"/>
    <w:lvl w:ilvl="0" w:tplc="18340B4A">
      <w:start w:val="1"/>
      <w:numFmt w:val="bullet"/>
      <w:lvlText w:val=""/>
      <w:lvlJc w:val="left"/>
      <w:pPr>
        <w:ind w:left="340" w:hanging="34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76498B"/>
    <w:multiLevelType w:val="multilevel"/>
    <w:tmpl w:val="AE14A37E"/>
    <w:lvl w:ilvl="0">
      <w:start w:val="1"/>
      <w:numFmt w:val="decimal"/>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1" w15:restartNumberingAfterBreak="0">
    <w:nsid w:val="50545DB8"/>
    <w:multiLevelType w:val="multilevel"/>
    <w:tmpl w:val="76E258DC"/>
    <w:lvl w:ilvl="0">
      <w:start w:val="1"/>
      <w:numFmt w:val="bullet"/>
      <w:lvlText w:val=""/>
      <w:lvlJc w:val="left"/>
      <w:pPr>
        <w:tabs>
          <w:tab w:val="num" w:pos="170"/>
        </w:tabs>
        <w:ind w:left="170" w:hanging="170"/>
      </w:pPr>
      <w:rPr>
        <w:rFonts w:ascii="Wingdings" w:hAnsi="Wingdings" w:hint="default"/>
        <w:color w:val="E1573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78621A"/>
    <w:multiLevelType w:val="hybridMultilevel"/>
    <w:tmpl w:val="12AE0A4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1C25913"/>
    <w:multiLevelType w:val="multilevel"/>
    <w:tmpl w:val="76E6C234"/>
    <w:lvl w:ilvl="0">
      <w:start w:val="1"/>
      <w:numFmt w:val="decimal"/>
      <w:lvlText w:val="%1 —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0E724F"/>
    <w:multiLevelType w:val="hybridMultilevel"/>
    <w:tmpl w:val="0448ACE6"/>
    <w:lvl w:ilvl="0" w:tplc="8D1CD7D6">
      <w:start w:val="1"/>
      <w:numFmt w:val="decimal"/>
      <w:lvlText w:val="%1."/>
      <w:lvlJc w:val="left"/>
      <w:pPr>
        <w:ind w:left="3697" w:hanging="360"/>
      </w:pPr>
    </w:lvl>
    <w:lvl w:ilvl="1" w:tplc="00841300">
      <w:start w:val="1"/>
      <w:numFmt w:val="bullet"/>
      <w:lvlText w:val=""/>
      <w:lvlJc w:val="left"/>
      <w:pPr>
        <w:ind w:left="4417" w:hanging="360"/>
      </w:pPr>
      <w:rPr>
        <w:rFonts w:ascii="Symbol" w:hAnsi="Symbol" w:hint="default"/>
      </w:rPr>
    </w:lvl>
    <w:lvl w:ilvl="2" w:tplc="0C0A001B" w:tentative="1">
      <w:start w:val="1"/>
      <w:numFmt w:val="lowerRoman"/>
      <w:lvlText w:val="%3."/>
      <w:lvlJc w:val="right"/>
      <w:pPr>
        <w:ind w:left="5137" w:hanging="180"/>
      </w:pPr>
    </w:lvl>
    <w:lvl w:ilvl="3" w:tplc="0C0A000F" w:tentative="1">
      <w:start w:val="1"/>
      <w:numFmt w:val="decimal"/>
      <w:lvlText w:val="%4."/>
      <w:lvlJc w:val="left"/>
      <w:pPr>
        <w:ind w:left="5857" w:hanging="360"/>
      </w:pPr>
    </w:lvl>
    <w:lvl w:ilvl="4" w:tplc="0C0A0019" w:tentative="1">
      <w:start w:val="1"/>
      <w:numFmt w:val="lowerLetter"/>
      <w:lvlText w:val="%5."/>
      <w:lvlJc w:val="left"/>
      <w:pPr>
        <w:ind w:left="6577" w:hanging="360"/>
      </w:pPr>
    </w:lvl>
    <w:lvl w:ilvl="5" w:tplc="0C0A001B" w:tentative="1">
      <w:start w:val="1"/>
      <w:numFmt w:val="lowerRoman"/>
      <w:lvlText w:val="%6."/>
      <w:lvlJc w:val="right"/>
      <w:pPr>
        <w:ind w:left="7297" w:hanging="180"/>
      </w:pPr>
    </w:lvl>
    <w:lvl w:ilvl="6" w:tplc="0C0A000F" w:tentative="1">
      <w:start w:val="1"/>
      <w:numFmt w:val="decimal"/>
      <w:lvlText w:val="%7."/>
      <w:lvlJc w:val="left"/>
      <w:pPr>
        <w:ind w:left="8017" w:hanging="360"/>
      </w:pPr>
    </w:lvl>
    <w:lvl w:ilvl="7" w:tplc="0C0A0019" w:tentative="1">
      <w:start w:val="1"/>
      <w:numFmt w:val="lowerLetter"/>
      <w:lvlText w:val="%8."/>
      <w:lvlJc w:val="left"/>
      <w:pPr>
        <w:ind w:left="8737" w:hanging="360"/>
      </w:pPr>
    </w:lvl>
    <w:lvl w:ilvl="8" w:tplc="0C0A001B" w:tentative="1">
      <w:start w:val="1"/>
      <w:numFmt w:val="lowerRoman"/>
      <w:lvlText w:val="%9."/>
      <w:lvlJc w:val="right"/>
      <w:pPr>
        <w:ind w:left="9457" w:hanging="180"/>
      </w:pPr>
    </w:lvl>
  </w:abstractNum>
  <w:abstractNum w:abstractNumId="25" w15:restartNumberingAfterBreak="0">
    <w:nsid w:val="5CBC5C5B"/>
    <w:multiLevelType w:val="hybridMultilevel"/>
    <w:tmpl w:val="BD5C004E"/>
    <w:lvl w:ilvl="0" w:tplc="EAD0AEEC">
      <w:start w:val="1"/>
      <w:numFmt w:val="decimal"/>
      <w:lvlText w:val="%1."/>
      <w:lvlJc w:val="left"/>
      <w:pPr>
        <w:ind w:left="340" w:hanging="34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E2876F4"/>
    <w:multiLevelType w:val="hybridMultilevel"/>
    <w:tmpl w:val="82323244"/>
    <w:lvl w:ilvl="0" w:tplc="714C0E9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6190195B"/>
    <w:multiLevelType w:val="multilevel"/>
    <w:tmpl w:val="6C347922"/>
    <w:lvl w:ilvl="0">
      <w:start w:val="1"/>
      <w:numFmt w:val="decimal"/>
      <w:lvlText w:val="%1."/>
      <w:lvlJc w:val="left"/>
      <w:pPr>
        <w:ind w:left="2484" w:hanging="360"/>
      </w:p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28" w15:restartNumberingAfterBreak="0">
    <w:nsid w:val="63A7576C"/>
    <w:multiLevelType w:val="hybridMultilevel"/>
    <w:tmpl w:val="1010A8C4"/>
    <w:lvl w:ilvl="0" w:tplc="07AC965A">
      <w:start w:val="1"/>
      <w:numFmt w:val="decimal"/>
      <w:lvlText w:val="%1."/>
      <w:lvlJc w:val="left"/>
      <w:pPr>
        <w:ind w:left="714" w:hanging="360"/>
      </w:pPr>
      <w:rPr>
        <w:rFonts w:hint="default"/>
      </w:rPr>
    </w:lvl>
    <w:lvl w:ilvl="1" w:tplc="040A0019" w:tentative="1">
      <w:start w:val="1"/>
      <w:numFmt w:val="lowerLetter"/>
      <w:lvlText w:val="%2."/>
      <w:lvlJc w:val="left"/>
      <w:pPr>
        <w:ind w:left="1434" w:hanging="360"/>
      </w:pPr>
    </w:lvl>
    <w:lvl w:ilvl="2" w:tplc="040A001B" w:tentative="1">
      <w:start w:val="1"/>
      <w:numFmt w:val="lowerRoman"/>
      <w:lvlText w:val="%3."/>
      <w:lvlJc w:val="right"/>
      <w:pPr>
        <w:ind w:left="2154" w:hanging="180"/>
      </w:pPr>
    </w:lvl>
    <w:lvl w:ilvl="3" w:tplc="040A000F" w:tentative="1">
      <w:start w:val="1"/>
      <w:numFmt w:val="decimal"/>
      <w:lvlText w:val="%4."/>
      <w:lvlJc w:val="left"/>
      <w:pPr>
        <w:ind w:left="2874" w:hanging="360"/>
      </w:pPr>
    </w:lvl>
    <w:lvl w:ilvl="4" w:tplc="040A0019" w:tentative="1">
      <w:start w:val="1"/>
      <w:numFmt w:val="lowerLetter"/>
      <w:lvlText w:val="%5."/>
      <w:lvlJc w:val="left"/>
      <w:pPr>
        <w:ind w:left="3594" w:hanging="360"/>
      </w:pPr>
    </w:lvl>
    <w:lvl w:ilvl="5" w:tplc="040A001B" w:tentative="1">
      <w:start w:val="1"/>
      <w:numFmt w:val="lowerRoman"/>
      <w:lvlText w:val="%6."/>
      <w:lvlJc w:val="right"/>
      <w:pPr>
        <w:ind w:left="4314" w:hanging="180"/>
      </w:pPr>
    </w:lvl>
    <w:lvl w:ilvl="6" w:tplc="040A000F" w:tentative="1">
      <w:start w:val="1"/>
      <w:numFmt w:val="decimal"/>
      <w:lvlText w:val="%7."/>
      <w:lvlJc w:val="left"/>
      <w:pPr>
        <w:ind w:left="5034" w:hanging="360"/>
      </w:pPr>
    </w:lvl>
    <w:lvl w:ilvl="7" w:tplc="040A0019" w:tentative="1">
      <w:start w:val="1"/>
      <w:numFmt w:val="lowerLetter"/>
      <w:lvlText w:val="%8."/>
      <w:lvlJc w:val="left"/>
      <w:pPr>
        <w:ind w:left="5754" w:hanging="360"/>
      </w:pPr>
    </w:lvl>
    <w:lvl w:ilvl="8" w:tplc="040A001B" w:tentative="1">
      <w:start w:val="1"/>
      <w:numFmt w:val="lowerRoman"/>
      <w:lvlText w:val="%9."/>
      <w:lvlJc w:val="right"/>
      <w:pPr>
        <w:ind w:left="6474" w:hanging="180"/>
      </w:pPr>
    </w:lvl>
  </w:abstractNum>
  <w:abstractNum w:abstractNumId="29" w15:restartNumberingAfterBreak="0">
    <w:nsid w:val="668C61B7"/>
    <w:multiLevelType w:val="hybridMultilevel"/>
    <w:tmpl w:val="CF08DC84"/>
    <w:lvl w:ilvl="0" w:tplc="E5466728">
      <w:start w:val="1"/>
      <w:numFmt w:val="decimal"/>
      <w:lvlText w:val="%1."/>
      <w:lvlJc w:val="left"/>
      <w:pPr>
        <w:ind w:left="284" w:hanging="284"/>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6BA466E"/>
    <w:multiLevelType w:val="multilevel"/>
    <w:tmpl w:val="1DD02F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6F5603"/>
    <w:multiLevelType w:val="multilevel"/>
    <w:tmpl w:val="0C8EEE52"/>
    <w:lvl w:ilvl="0">
      <w:start w:val="1"/>
      <w:numFmt w:val="bullet"/>
      <w:lvlText w:val=""/>
      <w:lvlJc w:val="left"/>
      <w:pPr>
        <w:tabs>
          <w:tab w:val="num" w:pos="284"/>
        </w:tabs>
        <w:ind w:left="284" w:hanging="284"/>
      </w:pPr>
      <w:rPr>
        <w:rFonts w:ascii="Symbol" w:hAnsi="Symbol" w:hint="default"/>
        <w:color w:val="3D4D6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4C7151"/>
    <w:multiLevelType w:val="multilevel"/>
    <w:tmpl w:val="85EE7C9E"/>
    <w:lvl w:ilvl="0">
      <w:start w:val="1"/>
      <w:numFmt w:val="bullet"/>
      <w:lvlText w:val=""/>
      <w:lvlJc w:val="left"/>
      <w:pPr>
        <w:tabs>
          <w:tab w:val="num" w:pos="170"/>
        </w:tabs>
        <w:ind w:left="170" w:hanging="17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26596A"/>
    <w:multiLevelType w:val="multilevel"/>
    <w:tmpl w:val="F9A49938"/>
    <w:lvl w:ilvl="0">
      <w:start w:val="1"/>
      <w:numFmt w:val="bullet"/>
      <w:lvlText w:val=""/>
      <w:lvlJc w:val="left"/>
      <w:pPr>
        <w:tabs>
          <w:tab w:val="num" w:pos="284"/>
        </w:tabs>
        <w:ind w:left="284" w:hanging="284"/>
      </w:pPr>
      <w:rPr>
        <w:rFonts w:ascii="Symbol" w:hAnsi="Symbol" w:hint="default"/>
        <w:color w:val="8CD8E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90268C"/>
    <w:multiLevelType w:val="multilevel"/>
    <w:tmpl w:val="E67C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C94ED1"/>
    <w:multiLevelType w:val="hybridMultilevel"/>
    <w:tmpl w:val="3ED8579C"/>
    <w:lvl w:ilvl="0" w:tplc="7332A9CE">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395748B"/>
    <w:multiLevelType w:val="hybridMultilevel"/>
    <w:tmpl w:val="55B8D11C"/>
    <w:lvl w:ilvl="0" w:tplc="9F3E8962">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4995118"/>
    <w:multiLevelType w:val="hybridMultilevel"/>
    <w:tmpl w:val="B0986A4C"/>
    <w:lvl w:ilvl="0" w:tplc="7332A9CE">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5516CEB"/>
    <w:multiLevelType w:val="hybridMultilevel"/>
    <w:tmpl w:val="7ED649AC"/>
    <w:lvl w:ilvl="0" w:tplc="E5466728">
      <w:start w:val="1"/>
      <w:numFmt w:val="decimal"/>
      <w:lvlText w:val="%1."/>
      <w:lvlJc w:val="left"/>
      <w:pPr>
        <w:ind w:left="284" w:hanging="284"/>
      </w:pPr>
      <w:rPr>
        <w:rFonts w:hint="default"/>
      </w:rPr>
    </w:lvl>
    <w:lvl w:ilvl="1" w:tplc="040A0019" w:tentative="1">
      <w:start w:val="1"/>
      <w:numFmt w:val="lowerLetter"/>
      <w:lvlText w:val="%2."/>
      <w:lvlJc w:val="left"/>
      <w:pPr>
        <w:ind w:left="3204" w:hanging="360"/>
      </w:pPr>
    </w:lvl>
    <w:lvl w:ilvl="2" w:tplc="040A001B" w:tentative="1">
      <w:start w:val="1"/>
      <w:numFmt w:val="lowerRoman"/>
      <w:lvlText w:val="%3."/>
      <w:lvlJc w:val="right"/>
      <w:pPr>
        <w:ind w:left="3924" w:hanging="180"/>
      </w:pPr>
    </w:lvl>
    <w:lvl w:ilvl="3" w:tplc="040A000F" w:tentative="1">
      <w:start w:val="1"/>
      <w:numFmt w:val="decimal"/>
      <w:lvlText w:val="%4."/>
      <w:lvlJc w:val="left"/>
      <w:pPr>
        <w:ind w:left="4644" w:hanging="360"/>
      </w:pPr>
    </w:lvl>
    <w:lvl w:ilvl="4" w:tplc="040A0019" w:tentative="1">
      <w:start w:val="1"/>
      <w:numFmt w:val="lowerLetter"/>
      <w:lvlText w:val="%5."/>
      <w:lvlJc w:val="left"/>
      <w:pPr>
        <w:ind w:left="5364" w:hanging="360"/>
      </w:pPr>
    </w:lvl>
    <w:lvl w:ilvl="5" w:tplc="040A001B" w:tentative="1">
      <w:start w:val="1"/>
      <w:numFmt w:val="lowerRoman"/>
      <w:lvlText w:val="%6."/>
      <w:lvlJc w:val="right"/>
      <w:pPr>
        <w:ind w:left="6084" w:hanging="180"/>
      </w:pPr>
    </w:lvl>
    <w:lvl w:ilvl="6" w:tplc="040A000F" w:tentative="1">
      <w:start w:val="1"/>
      <w:numFmt w:val="decimal"/>
      <w:lvlText w:val="%7."/>
      <w:lvlJc w:val="left"/>
      <w:pPr>
        <w:ind w:left="6804" w:hanging="360"/>
      </w:pPr>
    </w:lvl>
    <w:lvl w:ilvl="7" w:tplc="040A0019" w:tentative="1">
      <w:start w:val="1"/>
      <w:numFmt w:val="lowerLetter"/>
      <w:lvlText w:val="%8."/>
      <w:lvlJc w:val="left"/>
      <w:pPr>
        <w:ind w:left="7524" w:hanging="360"/>
      </w:pPr>
    </w:lvl>
    <w:lvl w:ilvl="8" w:tplc="040A001B" w:tentative="1">
      <w:start w:val="1"/>
      <w:numFmt w:val="lowerRoman"/>
      <w:lvlText w:val="%9."/>
      <w:lvlJc w:val="right"/>
      <w:pPr>
        <w:ind w:left="8244" w:hanging="180"/>
      </w:pPr>
    </w:lvl>
  </w:abstractNum>
  <w:abstractNum w:abstractNumId="39" w15:restartNumberingAfterBreak="0">
    <w:nsid w:val="7A8345E4"/>
    <w:multiLevelType w:val="hybridMultilevel"/>
    <w:tmpl w:val="C216780A"/>
    <w:lvl w:ilvl="0" w:tplc="7332A9CE">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B1A5FF5"/>
    <w:multiLevelType w:val="hybridMultilevel"/>
    <w:tmpl w:val="5A6AFA82"/>
    <w:lvl w:ilvl="0" w:tplc="E3B4FC38">
      <w:start w:val="1"/>
      <w:numFmt w:val="bullet"/>
      <w:pStyle w:val="Llista1"/>
      <w:lvlText w:val=""/>
      <w:lvlJc w:val="left"/>
      <w:pPr>
        <w:tabs>
          <w:tab w:val="num" w:pos="993"/>
        </w:tabs>
        <w:ind w:left="993" w:hanging="284"/>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B5D64BB"/>
    <w:multiLevelType w:val="hybridMultilevel"/>
    <w:tmpl w:val="3DB6DA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BF775DE"/>
    <w:multiLevelType w:val="hybridMultilevel"/>
    <w:tmpl w:val="40D6D99E"/>
    <w:lvl w:ilvl="0" w:tplc="D31A173A">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43075574">
    <w:abstractNumId w:val="19"/>
  </w:num>
  <w:num w:numId="2" w16cid:durableId="1342123728">
    <w:abstractNumId w:val="3"/>
  </w:num>
  <w:num w:numId="3" w16cid:durableId="1460879920">
    <w:abstractNumId w:val="9"/>
  </w:num>
  <w:num w:numId="4" w16cid:durableId="580911107">
    <w:abstractNumId w:val="11"/>
  </w:num>
  <w:num w:numId="5" w16cid:durableId="214706376">
    <w:abstractNumId w:val="14"/>
  </w:num>
  <w:num w:numId="6" w16cid:durableId="1465924751">
    <w:abstractNumId w:val="5"/>
  </w:num>
  <w:num w:numId="7" w16cid:durableId="541211745">
    <w:abstractNumId w:val="10"/>
  </w:num>
  <w:num w:numId="8" w16cid:durableId="757944503">
    <w:abstractNumId w:val="12"/>
  </w:num>
  <w:num w:numId="9" w16cid:durableId="1854032094">
    <w:abstractNumId w:val="23"/>
  </w:num>
  <w:num w:numId="10" w16cid:durableId="1106579893">
    <w:abstractNumId w:val="7"/>
  </w:num>
  <w:num w:numId="11" w16cid:durableId="1511214138">
    <w:abstractNumId w:val="27"/>
  </w:num>
  <w:num w:numId="12" w16cid:durableId="1581326629">
    <w:abstractNumId w:val="38"/>
  </w:num>
  <w:num w:numId="13" w16cid:durableId="443695153">
    <w:abstractNumId w:val="29"/>
  </w:num>
  <w:num w:numId="14" w16cid:durableId="790057584">
    <w:abstractNumId w:val="17"/>
  </w:num>
  <w:num w:numId="15" w16cid:durableId="872766186">
    <w:abstractNumId w:val="25"/>
  </w:num>
  <w:num w:numId="16" w16cid:durableId="1713185630">
    <w:abstractNumId w:val="4"/>
  </w:num>
  <w:num w:numId="17" w16cid:durableId="1579947511">
    <w:abstractNumId w:val="2"/>
  </w:num>
  <w:num w:numId="18" w16cid:durableId="1856963958">
    <w:abstractNumId w:val="42"/>
  </w:num>
  <w:num w:numId="19" w16cid:durableId="1520897427">
    <w:abstractNumId w:val="30"/>
  </w:num>
  <w:num w:numId="20" w16cid:durableId="1742557838">
    <w:abstractNumId w:val="15"/>
  </w:num>
  <w:num w:numId="21" w16cid:durableId="248464378">
    <w:abstractNumId w:val="22"/>
  </w:num>
  <w:num w:numId="22" w16cid:durableId="1560821124">
    <w:abstractNumId w:val="6"/>
  </w:num>
  <w:num w:numId="23" w16cid:durableId="1183595953">
    <w:abstractNumId w:val="32"/>
  </w:num>
  <w:num w:numId="24" w16cid:durableId="1787920146">
    <w:abstractNumId w:val="1"/>
  </w:num>
  <w:num w:numId="25" w16cid:durableId="1963337363">
    <w:abstractNumId w:val="21"/>
  </w:num>
  <w:num w:numId="26" w16cid:durableId="1622422470">
    <w:abstractNumId w:val="13"/>
  </w:num>
  <w:num w:numId="27" w16cid:durableId="730883357">
    <w:abstractNumId w:val="20"/>
  </w:num>
  <w:num w:numId="28" w16cid:durableId="1748843335">
    <w:abstractNumId w:val="40"/>
  </w:num>
  <w:num w:numId="29" w16cid:durableId="1999840786">
    <w:abstractNumId w:val="33"/>
  </w:num>
  <w:num w:numId="30" w16cid:durableId="1322850510">
    <w:abstractNumId w:val="16"/>
  </w:num>
  <w:num w:numId="31" w16cid:durableId="2133281080">
    <w:abstractNumId w:val="24"/>
  </w:num>
  <w:num w:numId="32" w16cid:durableId="430855871">
    <w:abstractNumId w:val="31"/>
  </w:num>
  <w:num w:numId="33" w16cid:durableId="769087367">
    <w:abstractNumId w:val="36"/>
  </w:num>
  <w:num w:numId="34" w16cid:durableId="330837279">
    <w:abstractNumId w:val="28"/>
  </w:num>
  <w:num w:numId="35" w16cid:durableId="1502744980">
    <w:abstractNumId w:val="41"/>
  </w:num>
  <w:num w:numId="36" w16cid:durableId="82578768">
    <w:abstractNumId w:val="37"/>
  </w:num>
  <w:num w:numId="37" w16cid:durableId="591270">
    <w:abstractNumId w:val="8"/>
  </w:num>
  <w:num w:numId="38" w16cid:durableId="28649410">
    <w:abstractNumId w:val="39"/>
  </w:num>
  <w:num w:numId="39" w16cid:durableId="1322853526">
    <w:abstractNumId w:val="35"/>
  </w:num>
  <w:num w:numId="40" w16cid:durableId="1900238524">
    <w:abstractNumId w:val="18"/>
  </w:num>
  <w:num w:numId="41" w16cid:durableId="1071469385">
    <w:abstractNumId w:val="34"/>
  </w:num>
  <w:num w:numId="42" w16cid:durableId="1276401132">
    <w:abstractNumId w:val="0"/>
  </w:num>
  <w:num w:numId="43" w16cid:durableId="2632705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7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EF"/>
    <w:rsid w:val="0000386C"/>
    <w:rsid w:val="00004A67"/>
    <w:rsid w:val="00006AE5"/>
    <w:rsid w:val="00030C92"/>
    <w:rsid w:val="00043055"/>
    <w:rsid w:val="00046E35"/>
    <w:rsid w:val="000560B7"/>
    <w:rsid w:val="00062D7E"/>
    <w:rsid w:val="000679DF"/>
    <w:rsid w:val="00074C6B"/>
    <w:rsid w:val="000816FA"/>
    <w:rsid w:val="00087E04"/>
    <w:rsid w:val="000904FF"/>
    <w:rsid w:val="000A2BFA"/>
    <w:rsid w:val="000B09C7"/>
    <w:rsid w:val="000B3DA9"/>
    <w:rsid w:val="000B6B48"/>
    <w:rsid w:val="000B6E4F"/>
    <w:rsid w:val="000C2615"/>
    <w:rsid w:val="000C446C"/>
    <w:rsid w:val="000D3433"/>
    <w:rsid w:val="000D5558"/>
    <w:rsid w:val="000D6EB6"/>
    <w:rsid w:val="000E6B00"/>
    <w:rsid w:val="000F78BB"/>
    <w:rsid w:val="00105107"/>
    <w:rsid w:val="0011168D"/>
    <w:rsid w:val="00111AF4"/>
    <w:rsid w:val="00131852"/>
    <w:rsid w:val="00142E36"/>
    <w:rsid w:val="00155C26"/>
    <w:rsid w:val="001560A7"/>
    <w:rsid w:val="00166F86"/>
    <w:rsid w:val="00191473"/>
    <w:rsid w:val="001A66C9"/>
    <w:rsid w:val="001B58B3"/>
    <w:rsid w:val="001D2C64"/>
    <w:rsid w:val="001D3932"/>
    <w:rsid w:val="001F13C1"/>
    <w:rsid w:val="001F3DF2"/>
    <w:rsid w:val="00225165"/>
    <w:rsid w:val="002519A6"/>
    <w:rsid w:val="0026607E"/>
    <w:rsid w:val="002761CE"/>
    <w:rsid w:val="00276D95"/>
    <w:rsid w:val="00284E16"/>
    <w:rsid w:val="00290B9D"/>
    <w:rsid w:val="00291C1B"/>
    <w:rsid w:val="002A1511"/>
    <w:rsid w:val="002A3D93"/>
    <w:rsid w:val="002D00C2"/>
    <w:rsid w:val="002D4FC4"/>
    <w:rsid w:val="002F1E83"/>
    <w:rsid w:val="002F7482"/>
    <w:rsid w:val="0031557B"/>
    <w:rsid w:val="0032382C"/>
    <w:rsid w:val="00335ECE"/>
    <w:rsid w:val="00351420"/>
    <w:rsid w:val="003524EB"/>
    <w:rsid w:val="00357C84"/>
    <w:rsid w:val="0036133F"/>
    <w:rsid w:val="0036149A"/>
    <w:rsid w:val="00370B4F"/>
    <w:rsid w:val="003735CB"/>
    <w:rsid w:val="00386C4A"/>
    <w:rsid w:val="00393FD7"/>
    <w:rsid w:val="00395A4C"/>
    <w:rsid w:val="00397CF1"/>
    <w:rsid w:val="003C0137"/>
    <w:rsid w:val="003C131A"/>
    <w:rsid w:val="003C16E4"/>
    <w:rsid w:val="003C2CC5"/>
    <w:rsid w:val="003C411E"/>
    <w:rsid w:val="003D077E"/>
    <w:rsid w:val="003E33C4"/>
    <w:rsid w:val="003E34E3"/>
    <w:rsid w:val="0041231A"/>
    <w:rsid w:val="0043198A"/>
    <w:rsid w:val="00434B9B"/>
    <w:rsid w:val="00444351"/>
    <w:rsid w:val="004506C2"/>
    <w:rsid w:val="0046533B"/>
    <w:rsid w:val="00473ABD"/>
    <w:rsid w:val="00484216"/>
    <w:rsid w:val="00494F5D"/>
    <w:rsid w:val="004C0BC4"/>
    <w:rsid w:val="004C57DE"/>
    <w:rsid w:val="004D1F9A"/>
    <w:rsid w:val="004D2427"/>
    <w:rsid w:val="00503C3D"/>
    <w:rsid w:val="00523B53"/>
    <w:rsid w:val="00540A02"/>
    <w:rsid w:val="00544EE4"/>
    <w:rsid w:val="00560A25"/>
    <w:rsid w:val="00563384"/>
    <w:rsid w:val="005708F7"/>
    <w:rsid w:val="00571FCE"/>
    <w:rsid w:val="00572F40"/>
    <w:rsid w:val="005858C6"/>
    <w:rsid w:val="00587A6E"/>
    <w:rsid w:val="00597F60"/>
    <w:rsid w:val="005B3B70"/>
    <w:rsid w:val="005B722A"/>
    <w:rsid w:val="005D4E75"/>
    <w:rsid w:val="005E3B31"/>
    <w:rsid w:val="00603B34"/>
    <w:rsid w:val="00634473"/>
    <w:rsid w:val="00637175"/>
    <w:rsid w:val="00640E5C"/>
    <w:rsid w:val="00641352"/>
    <w:rsid w:val="00644D21"/>
    <w:rsid w:val="00675E9B"/>
    <w:rsid w:val="00683979"/>
    <w:rsid w:val="006848EF"/>
    <w:rsid w:val="006859E6"/>
    <w:rsid w:val="00693CAB"/>
    <w:rsid w:val="00695461"/>
    <w:rsid w:val="006A1D83"/>
    <w:rsid w:val="006A69BF"/>
    <w:rsid w:val="006B22C3"/>
    <w:rsid w:val="006B35B2"/>
    <w:rsid w:val="006B7DD6"/>
    <w:rsid w:val="006C54A6"/>
    <w:rsid w:val="006C6C4D"/>
    <w:rsid w:val="006E3E23"/>
    <w:rsid w:val="006F4DF0"/>
    <w:rsid w:val="00704155"/>
    <w:rsid w:val="00706F04"/>
    <w:rsid w:val="007261B0"/>
    <w:rsid w:val="00727EE6"/>
    <w:rsid w:val="0073708C"/>
    <w:rsid w:val="007671B4"/>
    <w:rsid w:val="007749DC"/>
    <w:rsid w:val="007A0364"/>
    <w:rsid w:val="007A256E"/>
    <w:rsid w:val="007A298B"/>
    <w:rsid w:val="007B624F"/>
    <w:rsid w:val="007E71CA"/>
    <w:rsid w:val="007F079E"/>
    <w:rsid w:val="00804E53"/>
    <w:rsid w:val="00811F61"/>
    <w:rsid w:val="00815CD2"/>
    <w:rsid w:val="0082304F"/>
    <w:rsid w:val="00832467"/>
    <w:rsid w:val="008340A2"/>
    <w:rsid w:val="00840584"/>
    <w:rsid w:val="00843A2F"/>
    <w:rsid w:val="008471D9"/>
    <w:rsid w:val="00850D4D"/>
    <w:rsid w:val="008626E9"/>
    <w:rsid w:val="008626F8"/>
    <w:rsid w:val="00863149"/>
    <w:rsid w:val="00864ABA"/>
    <w:rsid w:val="00884B6C"/>
    <w:rsid w:val="008910BF"/>
    <w:rsid w:val="008A710F"/>
    <w:rsid w:val="008B3B93"/>
    <w:rsid w:val="008D02A3"/>
    <w:rsid w:val="008E1670"/>
    <w:rsid w:val="008E16B2"/>
    <w:rsid w:val="009018D7"/>
    <w:rsid w:val="009150AD"/>
    <w:rsid w:val="00920CC2"/>
    <w:rsid w:val="00925A3D"/>
    <w:rsid w:val="009322B1"/>
    <w:rsid w:val="0093752C"/>
    <w:rsid w:val="00946404"/>
    <w:rsid w:val="009469D1"/>
    <w:rsid w:val="00954104"/>
    <w:rsid w:val="00956669"/>
    <w:rsid w:val="00960D99"/>
    <w:rsid w:val="009623ED"/>
    <w:rsid w:val="00966ED3"/>
    <w:rsid w:val="0098000F"/>
    <w:rsid w:val="00983891"/>
    <w:rsid w:val="009A201D"/>
    <w:rsid w:val="009A48F4"/>
    <w:rsid w:val="009A5E26"/>
    <w:rsid w:val="009A6CBC"/>
    <w:rsid w:val="009A78BF"/>
    <w:rsid w:val="009B4414"/>
    <w:rsid w:val="009C6E3E"/>
    <w:rsid w:val="009D3E51"/>
    <w:rsid w:val="009D5C1C"/>
    <w:rsid w:val="009E0EB7"/>
    <w:rsid w:val="009E65D2"/>
    <w:rsid w:val="00A05629"/>
    <w:rsid w:val="00A07413"/>
    <w:rsid w:val="00A153B1"/>
    <w:rsid w:val="00A2144B"/>
    <w:rsid w:val="00A23D3D"/>
    <w:rsid w:val="00A24D61"/>
    <w:rsid w:val="00A30D9F"/>
    <w:rsid w:val="00A41B09"/>
    <w:rsid w:val="00A55B37"/>
    <w:rsid w:val="00A67FF6"/>
    <w:rsid w:val="00A70E12"/>
    <w:rsid w:val="00A74FB6"/>
    <w:rsid w:val="00A842E5"/>
    <w:rsid w:val="00A939FF"/>
    <w:rsid w:val="00A95712"/>
    <w:rsid w:val="00AA2A3E"/>
    <w:rsid w:val="00AB1D4A"/>
    <w:rsid w:val="00AC5ADF"/>
    <w:rsid w:val="00AD5649"/>
    <w:rsid w:val="00AE3376"/>
    <w:rsid w:val="00AE55E0"/>
    <w:rsid w:val="00AF4D5A"/>
    <w:rsid w:val="00B15605"/>
    <w:rsid w:val="00B162ED"/>
    <w:rsid w:val="00B212DA"/>
    <w:rsid w:val="00B22FE7"/>
    <w:rsid w:val="00B3650E"/>
    <w:rsid w:val="00B369B8"/>
    <w:rsid w:val="00B45A1A"/>
    <w:rsid w:val="00B61A79"/>
    <w:rsid w:val="00B6440C"/>
    <w:rsid w:val="00B6786F"/>
    <w:rsid w:val="00B82ECF"/>
    <w:rsid w:val="00B85521"/>
    <w:rsid w:val="00B856A0"/>
    <w:rsid w:val="00B96FF7"/>
    <w:rsid w:val="00BC3005"/>
    <w:rsid w:val="00BC5F94"/>
    <w:rsid w:val="00BF1940"/>
    <w:rsid w:val="00BF4708"/>
    <w:rsid w:val="00C000F9"/>
    <w:rsid w:val="00C03A92"/>
    <w:rsid w:val="00C04D9C"/>
    <w:rsid w:val="00C34ACD"/>
    <w:rsid w:val="00C40C57"/>
    <w:rsid w:val="00C56ABC"/>
    <w:rsid w:val="00C56C2B"/>
    <w:rsid w:val="00C652AD"/>
    <w:rsid w:val="00C66061"/>
    <w:rsid w:val="00C913AC"/>
    <w:rsid w:val="00CA6475"/>
    <w:rsid w:val="00CB661C"/>
    <w:rsid w:val="00CC088D"/>
    <w:rsid w:val="00CC2E47"/>
    <w:rsid w:val="00CD3873"/>
    <w:rsid w:val="00CD4B24"/>
    <w:rsid w:val="00CE6D06"/>
    <w:rsid w:val="00CF26F5"/>
    <w:rsid w:val="00CF2AB0"/>
    <w:rsid w:val="00D00035"/>
    <w:rsid w:val="00D109BA"/>
    <w:rsid w:val="00D15227"/>
    <w:rsid w:val="00D21779"/>
    <w:rsid w:val="00D44D6A"/>
    <w:rsid w:val="00D461FF"/>
    <w:rsid w:val="00D5358C"/>
    <w:rsid w:val="00D723EA"/>
    <w:rsid w:val="00D73CEB"/>
    <w:rsid w:val="00D95EA1"/>
    <w:rsid w:val="00D9702B"/>
    <w:rsid w:val="00DC0564"/>
    <w:rsid w:val="00DC4244"/>
    <w:rsid w:val="00DE4252"/>
    <w:rsid w:val="00DF55B0"/>
    <w:rsid w:val="00E00A5F"/>
    <w:rsid w:val="00E14D23"/>
    <w:rsid w:val="00E17B47"/>
    <w:rsid w:val="00E21FE6"/>
    <w:rsid w:val="00E27DCF"/>
    <w:rsid w:val="00E317F0"/>
    <w:rsid w:val="00E4331C"/>
    <w:rsid w:val="00E50A75"/>
    <w:rsid w:val="00E62831"/>
    <w:rsid w:val="00E71212"/>
    <w:rsid w:val="00E76F72"/>
    <w:rsid w:val="00E81EF7"/>
    <w:rsid w:val="00E9556E"/>
    <w:rsid w:val="00EA219E"/>
    <w:rsid w:val="00EA25F7"/>
    <w:rsid w:val="00EA2C84"/>
    <w:rsid w:val="00EA4733"/>
    <w:rsid w:val="00EE7568"/>
    <w:rsid w:val="00EE7E7B"/>
    <w:rsid w:val="00EF6E3A"/>
    <w:rsid w:val="00F008E0"/>
    <w:rsid w:val="00F26D9D"/>
    <w:rsid w:val="00F302C0"/>
    <w:rsid w:val="00F36830"/>
    <w:rsid w:val="00F36BF0"/>
    <w:rsid w:val="00F43E55"/>
    <w:rsid w:val="00F4652E"/>
    <w:rsid w:val="00F46820"/>
    <w:rsid w:val="00F47BAF"/>
    <w:rsid w:val="00F527F9"/>
    <w:rsid w:val="00F60344"/>
    <w:rsid w:val="00F87C88"/>
    <w:rsid w:val="00F9539F"/>
    <w:rsid w:val="00FC4427"/>
    <w:rsid w:val="00FC5682"/>
    <w:rsid w:val="00FC698F"/>
    <w:rsid w:val="00FD33BB"/>
    <w:rsid w:val="00FD4E5D"/>
    <w:rsid w:val="00FF289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A642706"/>
  <w14:defaultImageDpi w14:val="300"/>
  <w15:docId w15:val="{8A4B0E09-7E55-47BF-A60B-3D456AE2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n-US" w:bidi="ar-SA"/>
      </w:rPr>
    </w:rPrDefault>
    <w:pPrDefault>
      <w:pPr>
        <w:spacing w:after="120"/>
        <w:ind w:left="737"/>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text"/>
    <w:qFormat/>
    <w:rsid w:val="007A0364"/>
    <w:pPr>
      <w:spacing w:line="264" w:lineRule="auto"/>
      <w:ind w:left="0"/>
    </w:pPr>
    <w:rPr>
      <w:rFonts w:ascii="Arial" w:hAnsi="Arial"/>
      <w:color w:val="000000" w:themeColor="text1"/>
      <w:sz w:val="22"/>
      <w:lang w:val="ca-ES"/>
    </w:rPr>
  </w:style>
  <w:style w:type="paragraph" w:styleId="Ttol1">
    <w:name w:val="heading 1"/>
    <w:aliases w:val="TItulars_1r nivell"/>
    <w:basedOn w:val="Normal"/>
    <w:next w:val="Normal"/>
    <w:link w:val="Ttol1Car"/>
    <w:uiPriority w:val="9"/>
    <w:rsid w:val="0036149A"/>
    <w:pPr>
      <w:keepNext/>
      <w:keepLines/>
      <w:spacing w:after="0" w:line="400" w:lineRule="exact"/>
      <w:outlineLvl w:val="0"/>
    </w:pPr>
    <w:rPr>
      <w:rFonts w:eastAsiaTheme="majorEastAsia" w:cstheme="majorBidi"/>
      <w:b/>
      <w:bCs/>
      <w:sz w:val="36"/>
      <w:szCs w:val="36"/>
    </w:rPr>
  </w:style>
  <w:style w:type="paragraph" w:styleId="Ttol2">
    <w:name w:val="heading 2"/>
    <w:aliases w:val="Destacat"/>
    <w:basedOn w:val="Normal"/>
    <w:next w:val="Normal"/>
    <w:link w:val="Ttol2Car"/>
    <w:uiPriority w:val="9"/>
    <w:unhideWhenUsed/>
    <w:qFormat/>
    <w:rsid w:val="002F1E83"/>
    <w:pPr>
      <w:keepNext/>
      <w:keepLines/>
      <w:spacing w:line="220" w:lineRule="exact"/>
      <w:outlineLvl w:val="1"/>
    </w:pPr>
    <w:rPr>
      <w:rFonts w:eastAsiaTheme="majorEastAsia" w:cstheme="majorBidi"/>
      <w:b/>
      <w:bCs/>
      <w:sz w:val="20"/>
      <w:szCs w:val="26"/>
    </w:rPr>
  </w:style>
  <w:style w:type="paragraph" w:styleId="Ttol3">
    <w:name w:val="heading 3"/>
    <w:aliases w:val="SC - Quotes"/>
    <w:basedOn w:val="Ttol2"/>
    <w:next w:val="Normal"/>
    <w:link w:val="Ttol3Car"/>
    <w:uiPriority w:val="9"/>
    <w:unhideWhenUsed/>
    <w:rsid w:val="00B3650E"/>
    <w:pPr>
      <w:spacing w:line="240" w:lineRule="exact"/>
      <w:outlineLvl w:val="2"/>
    </w:pPr>
    <w:rPr>
      <w:b w:val="0"/>
    </w:rPr>
  </w:style>
  <w:style w:type="paragraph" w:styleId="Ttol4">
    <w:name w:val="heading 4"/>
    <w:basedOn w:val="Normal"/>
    <w:next w:val="Normal"/>
    <w:link w:val="Ttol4Car"/>
    <w:uiPriority w:val="9"/>
    <w:semiHidden/>
    <w:unhideWhenUsed/>
    <w:rsid w:val="00727EE6"/>
    <w:pPr>
      <w:keepNext/>
      <w:keepLines/>
      <w:spacing w:before="40" w:after="0"/>
      <w:outlineLvl w:val="3"/>
    </w:pPr>
    <w:rPr>
      <w:rFonts w:asciiTheme="majorHAnsi" w:eastAsiaTheme="majorEastAsia" w:hAnsiTheme="majorHAnsi" w:cstheme="majorBidi"/>
      <w:i/>
      <w:iCs/>
      <w:color w:val="A5A5A5"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aliases w:val="TItulars_1r nivell Car"/>
    <w:basedOn w:val="Lletraperdefectedelpargraf"/>
    <w:link w:val="Ttol1"/>
    <w:uiPriority w:val="9"/>
    <w:rsid w:val="0036149A"/>
    <w:rPr>
      <w:rFonts w:ascii="Arial" w:eastAsiaTheme="majorEastAsia" w:hAnsi="Arial" w:cstheme="majorBidi"/>
      <w:b/>
      <w:bCs/>
      <w:color w:val="000000" w:themeColor="text1"/>
      <w:sz w:val="36"/>
      <w:szCs w:val="36"/>
      <w:lang w:val="ca-ES"/>
    </w:rPr>
  </w:style>
  <w:style w:type="character" w:customStyle="1" w:styleId="Ttol2Car">
    <w:name w:val="Títol 2 Car"/>
    <w:aliases w:val="Destacat Car"/>
    <w:basedOn w:val="Lletraperdefectedelpargraf"/>
    <w:link w:val="Ttol2"/>
    <w:uiPriority w:val="9"/>
    <w:rsid w:val="002F1E83"/>
    <w:rPr>
      <w:rFonts w:ascii="Helvetica" w:eastAsiaTheme="majorEastAsia" w:hAnsi="Helvetica" w:cstheme="majorBidi"/>
      <w:b/>
      <w:bCs/>
      <w:color w:val="0F1644"/>
      <w:sz w:val="20"/>
      <w:szCs w:val="26"/>
      <w:lang w:val="ca-ES"/>
    </w:rPr>
  </w:style>
  <w:style w:type="table" w:styleId="Taulaambquadrcula">
    <w:name w:val="Table Grid"/>
    <w:basedOn w:val="Taulanormal"/>
    <w:uiPriority w:val="59"/>
    <w:rsid w:val="0039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397CF1"/>
    <w:pPr>
      <w:spacing w:after="0"/>
    </w:pPr>
    <w:rPr>
      <w:rFonts w:ascii="Lucida Grande" w:hAnsi="Lucida Grande" w:cs="Lucida Grande"/>
      <w:sz w:val="18"/>
      <w:szCs w:val="18"/>
    </w:rPr>
  </w:style>
  <w:style w:type="character" w:customStyle="1" w:styleId="TextdeglobusCar">
    <w:name w:val="Text de globus Car"/>
    <w:basedOn w:val="Lletraperdefectedelpargraf"/>
    <w:link w:val="Textdeglobus"/>
    <w:uiPriority w:val="99"/>
    <w:semiHidden/>
    <w:rsid w:val="00397CF1"/>
    <w:rPr>
      <w:rFonts w:ascii="Lucida Grande" w:hAnsi="Lucida Grande" w:cs="Lucida Grande"/>
      <w:sz w:val="18"/>
      <w:szCs w:val="18"/>
    </w:rPr>
  </w:style>
  <w:style w:type="paragraph" w:customStyle="1" w:styleId="Llista1">
    <w:name w:val="Llista1"/>
    <w:basedOn w:val="Normal"/>
    <w:qFormat/>
    <w:rsid w:val="0093752C"/>
    <w:pPr>
      <w:numPr>
        <w:numId w:val="28"/>
      </w:numPr>
      <w:ind w:left="284"/>
      <w:contextualSpacing/>
    </w:pPr>
  </w:style>
  <w:style w:type="paragraph" w:customStyle="1" w:styleId="Peusdetext">
    <w:name w:val="Peus de text"/>
    <w:basedOn w:val="Normal"/>
    <w:rsid w:val="004C0BC4"/>
    <w:rPr>
      <w:sz w:val="16"/>
    </w:rPr>
  </w:style>
  <w:style w:type="paragraph" w:customStyle="1" w:styleId="Numeraci">
    <w:name w:val="Numeració"/>
    <w:basedOn w:val="Normal"/>
    <w:qFormat/>
    <w:rsid w:val="00CA6475"/>
    <w:pPr>
      <w:numPr>
        <w:numId w:val="17"/>
      </w:numPr>
      <w:ind w:left="284" w:hanging="284"/>
      <w:contextualSpacing/>
    </w:pPr>
  </w:style>
  <w:style w:type="table" w:styleId="Taulaambllista6decolors">
    <w:name w:val="List Table 6 Colorful"/>
    <w:aliases w:val="CEB_Taula"/>
    <w:basedOn w:val="Taulanormal"/>
    <w:uiPriority w:val="51"/>
    <w:rsid w:val="00706F04"/>
    <w:pPr>
      <w:jc w:val="center"/>
    </w:pPr>
    <w:rPr>
      <w:rFonts w:ascii="Arial" w:hAnsi="Arial"/>
      <w:color w:val="000000" w:themeColor="text1"/>
      <w:sz w:val="20"/>
    </w:rPr>
    <w:tblPr>
      <w:tblStyleRowBandSize w:val="1"/>
      <w:tblStyleColBandSize w:val="1"/>
      <w:tblBorders>
        <w:top w:val="single" w:sz="4" w:space="0" w:color="000000" w:themeColor="text1"/>
        <w:bottom w:val="single" w:sz="4" w:space="0" w:color="000000" w:themeColor="text1"/>
      </w:tblBorders>
    </w:tblPr>
    <w:tcPr>
      <w:vAlign w:val="center"/>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pgina">
    <w:name w:val="page number"/>
    <w:basedOn w:val="Lletraperdefectedelpargraf"/>
    <w:uiPriority w:val="99"/>
    <w:semiHidden/>
    <w:unhideWhenUsed/>
    <w:rsid w:val="00CB661C"/>
    <w:rPr>
      <w:rFonts w:ascii="Arial" w:hAnsi="Arial"/>
      <w:sz w:val="20"/>
    </w:rPr>
  </w:style>
  <w:style w:type="character" w:customStyle="1" w:styleId="Ttol3Car">
    <w:name w:val="Títol 3 Car"/>
    <w:aliases w:val="SC - Quotes Car"/>
    <w:basedOn w:val="Lletraperdefectedelpargraf"/>
    <w:link w:val="Ttol3"/>
    <w:uiPriority w:val="9"/>
    <w:rsid w:val="00B3650E"/>
    <w:rPr>
      <w:rFonts w:ascii="Arial" w:eastAsiaTheme="majorEastAsia" w:hAnsi="Arial" w:cstheme="majorBidi"/>
      <w:b/>
      <w:bCs/>
      <w:sz w:val="20"/>
      <w:szCs w:val="26"/>
    </w:rPr>
  </w:style>
  <w:style w:type="paragraph" w:styleId="Capalera">
    <w:name w:val="header"/>
    <w:basedOn w:val="Normal"/>
    <w:link w:val="CapaleraCar"/>
    <w:unhideWhenUsed/>
    <w:rsid w:val="00276D95"/>
    <w:pPr>
      <w:tabs>
        <w:tab w:val="center" w:pos="4419"/>
        <w:tab w:val="right" w:pos="8838"/>
      </w:tabs>
      <w:spacing w:after="0"/>
    </w:pPr>
    <w:rPr>
      <w:sz w:val="20"/>
    </w:rPr>
  </w:style>
  <w:style w:type="character" w:customStyle="1" w:styleId="CapaleraCar">
    <w:name w:val="Capçalera Car"/>
    <w:basedOn w:val="Lletraperdefectedelpargraf"/>
    <w:link w:val="Capalera"/>
    <w:rsid w:val="00276D95"/>
    <w:rPr>
      <w:rFonts w:ascii="Arial" w:hAnsi="Arial"/>
      <w:color w:val="000000" w:themeColor="text1"/>
      <w:sz w:val="20"/>
      <w:lang w:val="ca-ES"/>
    </w:rPr>
  </w:style>
  <w:style w:type="paragraph" w:styleId="Peu">
    <w:name w:val="footer"/>
    <w:aliases w:val="Numeració pàgina"/>
    <w:basedOn w:val="Normal"/>
    <w:link w:val="PeuCar"/>
    <w:uiPriority w:val="99"/>
    <w:unhideWhenUsed/>
    <w:rsid w:val="000D6EB6"/>
    <w:pPr>
      <w:tabs>
        <w:tab w:val="center" w:pos="4252"/>
        <w:tab w:val="right" w:pos="8504"/>
      </w:tabs>
      <w:spacing w:after="0"/>
      <w:jc w:val="right"/>
    </w:pPr>
    <w:rPr>
      <w:rFonts w:cs="Arial"/>
      <w:b/>
      <w:sz w:val="16"/>
    </w:rPr>
  </w:style>
  <w:style w:type="character" w:customStyle="1" w:styleId="PeuCar">
    <w:name w:val="Peu Car"/>
    <w:aliases w:val="Numeració pàgina Car"/>
    <w:basedOn w:val="Lletraperdefectedelpargraf"/>
    <w:link w:val="Peu"/>
    <w:uiPriority w:val="99"/>
    <w:rsid w:val="000D6EB6"/>
    <w:rPr>
      <w:rFonts w:ascii="Arial" w:hAnsi="Arial" w:cs="Arial"/>
      <w:b/>
      <w:color w:val="000000" w:themeColor="text1"/>
      <w:sz w:val="16"/>
      <w:lang w:val="ca-ES"/>
    </w:rPr>
  </w:style>
  <w:style w:type="paragraph" w:customStyle="1" w:styleId="TItular1rnivell">
    <w:name w:val="TItular_1r nivell"/>
    <w:basedOn w:val="Ttol1"/>
    <w:next w:val="Normal"/>
    <w:qFormat/>
    <w:rsid w:val="00030C92"/>
    <w:pPr>
      <w:spacing w:after="440" w:line="240" w:lineRule="auto"/>
    </w:pPr>
    <w:rPr>
      <w:rFonts w:eastAsiaTheme="minorEastAsia" w:cstheme="minorBidi"/>
    </w:rPr>
  </w:style>
  <w:style w:type="paragraph" w:styleId="NormalWeb">
    <w:name w:val="Normal (Web)"/>
    <w:basedOn w:val="Normal"/>
    <w:uiPriority w:val="99"/>
    <w:unhideWhenUsed/>
    <w:rsid w:val="00142E36"/>
    <w:pPr>
      <w:spacing w:before="100" w:beforeAutospacing="1" w:after="100" w:afterAutospacing="1"/>
    </w:pPr>
    <w:rPr>
      <w:rFonts w:ascii="Times New Roman" w:hAnsi="Times New Roman" w:cs="Times New Roman"/>
      <w:lang w:val="es-ES_tradnl" w:eastAsia="es-ES_tradnl"/>
    </w:rPr>
  </w:style>
  <w:style w:type="paragraph" w:customStyle="1" w:styleId="Index">
    <w:name w:val="Index"/>
    <w:basedOn w:val="Normal"/>
    <w:rsid w:val="00AC5ADF"/>
    <w:pPr>
      <w:pBdr>
        <w:top w:val="single" w:sz="24" w:space="2" w:color="0D0F34"/>
      </w:pBdr>
    </w:pPr>
    <w:rPr>
      <w:sz w:val="28"/>
    </w:rPr>
  </w:style>
  <w:style w:type="paragraph" w:customStyle="1" w:styleId="Titular3rnivell">
    <w:name w:val="Titular_3r nivell"/>
    <w:basedOn w:val="Ttol3"/>
    <w:next w:val="Normal"/>
    <w:qFormat/>
    <w:rsid w:val="00B82ECF"/>
    <w:pPr>
      <w:spacing w:before="240" w:line="240" w:lineRule="auto"/>
    </w:pPr>
    <w:rPr>
      <w:b/>
      <w:sz w:val="24"/>
    </w:rPr>
  </w:style>
  <w:style w:type="table" w:styleId="Ombrejatsuaumfasi1">
    <w:name w:val="Light Shading Accent 1"/>
    <w:aliases w:val="CEB"/>
    <w:basedOn w:val="Taulanormal"/>
    <w:uiPriority w:val="60"/>
    <w:rsid w:val="000D5558"/>
    <w:rPr>
      <w:rFonts w:ascii="Helvetica" w:hAnsi="Helvetica"/>
      <w:color w:val="0D0F34"/>
      <w:sz w:val="20"/>
      <w:szCs w:val="20"/>
    </w:rPr>
    <w:tblPr>
      <w:tblStyleRowBandSize w:val="1"/>
      <w:tblStyleColBandSize w:val="1"/>
      <w:tblBorders>
        <w:top w:val="single" w:sz="8" w:space="0" w:color="0D0F34"/>
        <w:bottom w:val="single" w:sz="8" w:space="0" w:color="DDDDDD" w:themeColor="accent1"/>
        <w:insideV w:val="single" w:sz="8" w:space="0" w:color="0D0F34"/>
      </w:tblBorders>
    </w:tblPr>
    <w:tcPr>
      <w:shd w:val="clear" w:color="auto" w:fill="auto"/>
    </w:tc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taula">
    <w:name w:val="taula"/>
    <w:basedOn w:val="Normal"/>
    <w:qFormat/>
    <w:rsid w:val="0093752C"/>
    <w:pPr>
      <w:framePr w:w="9063" w:hSpace="141" w:wrap="around" w:vAnchor="text" w:hAnchor="page" w:x="1711" w:y="43"/>
      <w:spacing w:before="100" w:beforeAutospacing="1" w:after="100" w:afterAutospacing="1"/>
      <w:jc w:val="center"/>
    </w:pPr>
    <w:rPr>
      <w:bCs/>
      <w:szCs w:val="20"/>
      <w:lang w:eastAsia="ca-ES"/>
    </w:rPr>
  </w:style>
  <w:style w:type="paragraph" w:styleId="Textindependent">
    <w:name w:val="Body Text"/>
    <w:basedOn w:val="Normal"/>
    <w:link w:val="TextindependentCar"/>
    <w:uiPriority w:val="1"/>
    <w:rsid w:val="003E33C4"/>
    <w:pPr>
      <w:widowControl w:val="0"/>
      <w:autoSpaceDE w:val="0"/>
      <w:autoSpaceDN w:val="0"/>
      <w:spacing w:after="0"/>
    </w:pPr>
    <w:rPr>
      <w:rFonts w:eastAsia="Arial" w:cs="Arial"/>
      <w:color w:val="auto"/>
      <w:szCs w:val="22"/>
      <w:lang w:val="en-US"/>
    </w:rPr>
  </w:style>
  <w:style w:type="character" w:customStyle="1" w:styleId="TextindependentCar">
    <w:name w:val="Text independent Car"/>
    <w:basedOn w:val="Lletraperdefectedelpargraf"/>
    <w:link w:val="Textindependent"/>
    <w:uiPriority w:val="1"/>
    <w:rsid w:val="003E33C4"/>
    <w:rPr>
      <w:rFonts w:ascii="Arial" w:eastAsia="Arial" w:hAnsi="Arial" w:cs="Arial"/>
      <w:sz w:val="22"/>
      <w:szCs w:val="22"/>
      <w:lang w:val="en-US" w:eastAsia="en-US"/>
    </w:rPr>
  </w:style>
  <w:style w:type="paragraph" w:customStyle="1" w:styleId="Titular2nnivell">
    <w:name w:val="Titular_2n nivell"/>
    <w:basedOn w:val="Ttol2"/>
    <w:next w:val="Normal"/>
    <w:qFormat/>
    <w:rsid w:val="00B82ECF"/>
    <w:pPr>
      <w:spacing w:before="240" w:line="240" w:lineRule="auto"/>
    </w:pPr>
    <w:rPr>
      <w:sz w:val="32"/>
    </w:rPr>
  </w:style>
  <w:style w:type="paragraph" w:customStyle="1" w:styleId="ndice21">
    <w:name w:val="Índice 21"/>
    <w:basedOn w:val="Titular2nnivell"/>
    <w:rsid w:val="009D3E51"/>
    <w:pPr>
      <w:numPr>
        <w:numId w:val="30"/>
      </w:numPr>
      <w:ind w:left="3402"/>
    </w:pPr>
    <w:rPr>
      <w:b w:val="0"/>
      <w:color w:val="053057"/>
    </w:rPr>
  </w:style>
  <w:style w:type="table" w:styleId="Taulaambllista6decolors-mfasi1">
    <w:name w:val="List Table 6 Colorful Accent 1"/>
    <w:basedOn w:val="Taulanormal"/>
    <w:uiPriority w:val="51"/>
    <w:rsid w:val="00FC698F"/>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Textpeupgina">
    <w:name w:val="Text peu pàgina"/>
    <w:basedOn w:val="Ttol3"/>
    <w:qFormat/>
    <w:rsid w:val="0093752C"/>
    <w:rPr>
      <w:b/>
    </w:rPr>
  </w:style>
  <w:style w:type="paragraph" w:customStyle="1" w:styleId="Logos">
    <w:name w:val="Logos"/>
    <w:basedOn w:val="Normal"/>
    <w:qFormat/>
    <w:rsid w:val="00925A3D"/>
    <w:rPr>
      <w:noProof/>
      <w:sz w:val="20"/>
    </w:rPr>
  </w:style>
  <w:style w:type="paragraph" w:customStyle="1" w:styleId="Titular4rtnivell">
    <w:name w:val="Titular_4rt nivell"/>
    <w:basedOn w:val="Ttol4"/>
    <w:next w:val="Normal"/>
    <w:qFormat/>
    <w:rsid w:val="00DC4244"/>
    <w:pPr>
      <w:spacing w:before="240" w:after="120" w:line="240" w:lineRule="auto"/>
    </w:pPr>
    <w:rPr>
      <w:rFonts w:ascii="Arial" w:hAnsi="Arial"/>
      <w:b/>
      <w:i w:val="0"/>
      <w:color w:val="000000" w:themeColor="text1"/>
    </w:rPr>
  </w:style>
  <w:style w:type="character" w:customStyle="1" w:styleId="Ttol4Car">
    <w:name w:val="Títol 4 Car"/>
    <w:basedOn w:val="Lletraperdefectedelpargraf"/>
    <w:link w:val="Ttol4"/>
    <w:uiPriority w:val="9"/>
    <w:semiHidden/>
    <w:rsid w:val="00727EE6"/>
    <w:rPr>
      <w:rFonts w:asciiTheme="majorHAnsi" w:eastAsiaTheme="majorEastAsia" w:hAnsiTheme="majorHAnsi" w:cstheme="majorBidi"/>
      <w:i/>
      <w:iCs/>
      <w:color w:val="A5A5A5" w:themeColor="accent1" w:themeShade="BF"/>
      <w:lang w:val="ca-ES"/>
    </w:rPr>
  </w:style>
  <w:style w:type="paragraph" w:styleId="Pargrafdellista">
    <w:name w:val="List Paragraph"/>
    <w:basedOn w:val="Normal"/>
    <w:uiPriority w:val="34"/>
    <w:rsid w:val="00684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9595">
      <w:bodyDiv w:val="1"/>
      <w:marLeft w:val="0"/>
      <w:marRight w:val="0"/>
      <w:marTop w:val="0"/>
      <w:marBottom w:val="0"/>
      <w:divBdr>
        <w:top w:val="none" w:sz="0" w:space="0" w:color="auto"/>
        <w:left w:val="none" w:sz="0" w:space="0" w:color="auto"/>
        <w:bottom w:val="none" w:sz="0" w:space="0" w:color="auto"/>
        <w:right w:val="none" w:sz="0" w:space="0" w:color="auto"/>
      </w:divBdr>
    </w:div>
    <w:div w:id="205994991">
      <w:bodyDiv w:val="1"/>
      <w:marLeft w:val="0"/>
      <w:marRight w:val="0"/>
      <w:marTop w:val="0"/>
      <w:marBottom w:val="0"/>
      <w:divBdr>
        <w:top w:val="none" w:sz="0" w:space="0" w:color="auto"/>
        <w:left w:val="none" w:sz="0" w:space="0" w:color="auto"/>
        <w:bottom w:val="none" w:sz="0" w:space="0" w:color="auto"/>
        <w:right w:val="none" w:sz="0" w:space="0" w:color="auto"/>
      </w:divBdr>
    </w:div>
    <w:div w:id="750389427">
      <w:bodyDiv w:val="1"/>
      <w:marLeft w:val="0"/>
      <w:marRight w:val="0"/>
      <w:marTop w:val="0"/>
      <w:marBottom w:val="0"/>
      <w:divBdr>
        <w:top w:val="none" w:sz="0" w:space="0" w:color="auto"/>
        <w:left w:val="none" w:sz="0" w:space="0" w:color="auto"/>
        <w:bottom w:val="none" w:sz="0" w:space="0" w:color="auto"/>
        <w:right w:val="none" w:sz="0" w:space="0" w:color="auto"/>
      </w:divBdr>
    </w:div>
    <w:div w:id="938951956">
      <w:bodyDiv w:val="1"/>
      <w:marLeft w:val="0"/>
      <w:marRight w:val="0"/>
      <w:marTop w:val="0"/>
      <w:marBottom w:val="0"/>
      <w:divBdr>
        <w:top w:val="none" w:sz="0" w:space="0" w:color="auto"/>
        <w:left w:val="none" w:sz="0" w:space="0" w:color="auto"/>
        <w:bottom w:val="none" w:sz="0" w:space="0" w:color="auto"/>
        <w:right w:val="none" w:sz="0" w:space="0" w:color="auto"/>
      </w:divBdr>
    </w:div>
    <w:div w:id="971397641">
      <w:bodyDiv w:val="1"/>
      <w:marLeft w:val="0"/>
      <w:marRight w:val="0"/>
      <w:marTop w:val="0"/>
      <w:marBottom w:val="0"/>
      <w:divBdr>
        <w:top w:val="none" w:sz="0" w:space="0" w:color="auto"/>
        <w:left w:val="none" w:sz="0" w:space="0" w:color="auto"/>
        <w:bottom w:val="none" w:sz="0" w:space="0" w:color="auto"/>
        <w:right w:val="none" w:sz="0" w:space="0" w:color="auto"/>
      </w:divBdr>
    </w:div>
    <w:div w:id="991714812">
      <w:bodyDiv w:val="1"/>
      <w:marLeft w:val="0"/>
      <w:marRight w:val="0"/>
      <w:marTop w:val="0"/>
      <w:marBottom w:val="0"/>
      <w:divBdr>
        <w:top w:val="none" w:sz="0" w:space="0" w:color="auto"/>
        <w:left w:val="none" w:sz="0" w:space="0" w:color="auto"/>
        <w:bottom w:val="none" w:sz="0" w:space="0" w:color="auto"/>
        <w:right w:val="none" w:sz="0" w:space="0" w:color="auto"/>
      </w:divBdr>
    </w:div>
    <w:div w:id="1483503677">
      <w:bodyDiv w:val="1"/>
      <w:marLeft w:val="0"/>
      <w:marRight w:val="0"/>
      <w:marTop w:val="0"/>
      <w:marBottom w:val="0"/>
      <w:divBdr>
        <w:top w:val="none" w:sz="0" w:space="0" w:color="auto"/>
        <w:left w:val="none" w:sz="0" w:space="0" w:color="auto"/>
        <w:bottom w:val="none" w:sz="0" w:space="0" w:color="auto"/>
        <w:right w:val="none" w:sz="0" w:space="0" w:color="auto"/>
      </w:divBdr>
    </w:div>
    <w:div w:id="1645697181">
      <w:bodyDiv w:val="1"/>
      <w:marLeft w:val="0"/>
      <w:marRight w:val="0"/>
      <w:marTop w:val="0"/>
      <w:marBottom w:val="0"/>
      <w:divBdr>
        <w:top w:val="none" w:sz="0" w:space="0" w:color="auto"/>
        <w:left w:val="none" w:sz="0" w:space="0" w:color="auto"/>
        <w:bottom w:val="none" w:sz="0" w:space="0" w:color="auto"/>
        <w:right w:val="none" w:sz="0" w:space="0" w:color="auto"/>
      </w:divBdr>
    </w:div>
    <w:div w:id="1658026472">
      <w:bodyDiv w:val="1"/>
      <w:marLeft w:val="0"/>
      <w:marRight w:val="0"/>
      <w:marTop w:val="0"/>
      <w:marBottom w:val="0"/>
      <w:divBdr>
        <w:top w:val="none" w:sz="0" w:space="0" w:color="auto"/>
        <w:left w:val="none" w:sz="0" w:space="0" w:color="auto"/>
        <w:bottom w:val="none" w:sz="0" w:space="0" w:color="auto"/>
        <w:right w:val="none" w:sz="0" w:space="0" w:color="auto"/>
      </w:divBdr>
    </w:div>
    <w:div w:id="1806313112">
      <w:bodyDiv w:val="1"/>
      <w:marLeft w:val="0"/>
      <w:marRight w:val="0"/>
      <w:marTop w:val="0"/>
      <w:marBottom w:val="0"/>
      <w:divBdr>
        <w:top w:val="none" w:sz="0" w:space="0" w:color="auto"/>
        <w:left w:val="none" w:sz="0" w:space="0" w:color="auto"/>
        <w:bottom w:val="none" w:sz="0" w:space="0" w:color="auto"/>
        <w:right w:val="none" w:sz="0" w:space="0" w:color="auto"/>
      </w:divBdr>
    </w:div>
    <w:div w:id="1817379897">
      <w:bodyDiv w:val="1"/>
      <w:marLeft w:val="0"/>
      <w:marRight w:val="0"/>
      <w:marTop w:val="0"/>
      <w:marBottom w:val="0"/>
      <w:divBdr>
        <w:top w:val="none" w:sz="0" w:space="0" w:color="auto"/>
        <w:left w:val="none" w:sz="0" w:space="0" w:color="auto"/>
        <w:bottom w:val="none" w:sz="0" w:space="0" w:color="auto"/>
        <w:right w:val="none" w:sz="0" w:space="0" w:color="auto"/>
      </w:divBdr>
    </w:div>
    <w:div w:id="1907884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1C17E-2F1F-429E-97B2-A558FFAE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750</Words>
  <Characters>4279</Characters>
  <Application>Microsoft Office Word</Application>
  <DocSecurity>0</DocSecurity>
  <Lines>35</Lines>
  <Paragraphs>10</Paragraphs>
  <ScaleCrop>false</ScaleCrop>
  <HeadingPairs>
    <vt:vector size="6" baseType="variant">
      <vt:variant>
        <vt:lpstr>Títol</vt:lpstr>
      </vt:variant>
      <vt:variant>
        <vt:i4>1</vt:i4>
      </vt:variant>
      <vt:variant>
        <vt:lpstr>Título</vt:lpstr>
      </vt:variant>
      <vt:variant>
        <vt:i4>1</vt:i4>
      </vt:variant>
      <vt:variant>
        <vt:lpstr>Headings</vt:lpstr>
      </vt:variant>
      <vt:variant>
        <vt:i4>3</vt:i4>
      </vt:variant>
    </vt:vector>
  </HeadingPairs>
  <TitlesOfParts>
    <vt:vector size="5" baseType="lpstr">
      <vt:lpstr>Motius de denagació dels ajuts de menjador</vt:lpstr>
      <vt:lpstr/>
      <vt:lpstr>/Títol de l’informe 2018</vt:lpstr>
      <vt:lpstr>/Subtítol</vt:lpstr>
      <vt:lpstr>Lorem ipsum dolor, con sectetur adipiscing elit aliquet malesuada.</vt:lpstr>
    </vt:vector>
  </TitlesOfParts>
  <Company>Consorci d'Educació de Barcelona</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Motius de denagació dels ajuts de menjador</dc:title>
  <dc:subject/>
  <dc:creator>Consorci d'Educació de Barcelona</dc:creator>
  <cp:keywords/>
  <dc:description/>
  <cp:lastModifiedBy>Sarda Gargallo, Elena</cp:lastModifiedBy>
  <cp:revision>4</cp:revision>
  <cp:lastPrinted>2019-10-23T07:27:00Z</cp:lastPrinted>
  <dcterms:created xsi:type="dcterms:W3CDTF">2025-09-05T09:37:00Z</dcterms:created>
  <dcterms:modified xsi:type="dcterms:W3CDTF">2026-05-08T09:02:00Z</dcterms:modified>
</cp:coreProperties>
</file>